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5990C" w14:textId="77777777" w:rsidR="00377610" w:rsidRPr="00377610" w:rsidRDefault="00377610" w:rsidP="003776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 № ______</w:t>
      </w:r>
    </w:p>
    <w:p w14:paraId="57BD246B" w14:textId="77777777" w:rsidR="00377610" w:rsidRPr="00377610" w:rsidRDefault="00377610" w:rsidP="00377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оказании услуг при реализации образовательных программ на платной основе</w:t>
      </w:r>
    </w:p>
    <w:p w14:paraId="0E2B0C85" w14:textId="77777777" w:rsidR="00377610" w:rsidRPr="00377610" w:rsidRDefault="00377610" w:rsidP="0037761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8BF028" w14:textId="71C54193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 __________ 202</w:t>
      </w:r>
      <w:r w:rsidR="00B90FA7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                                                                                           г. Минск</w:t>
      </w:r>
    </w:p>
    <w:p w14:paraId="2788FDF5" w14:textId="77777777" w:rsidR="00377610" w:rsidRPr="00377610" w:rsidRDefault="00377610" w:rsidP="00377610">
      <w:pPr>
        <w:spacing w:after="0" w:line="24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836829" w14:textId="4AE7F6F8" w:rsidR="00377610" w:rsidRPr="00142D15" w:rsidRDefault="00377610" w:rsidP="0037761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Государственное учреждение «Республиканский научно-практический центр «Мать и дитя» Министерства здравоохранения Республики Беларусь, г. Минск,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ул. Орловская, 66, в лице директора Васильева Сергея Алексеевича, действующего на основании Устава, зарегистрированного Минским городским исполнительным комитетом 3 февраля 2020 г., (с изменениями 7 апреля 2023 г.) ЕГР № 190572488 именуемый(ое)</w:t>
      </w:r>
      <w:r w:rsidR="00142D1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="00142D1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дальнейшем</w:t>
      </w:r>
      <w:r w:rsidR="00142D1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Исполнитель,</w:t>
      </w:r>
      <w:r w:rsidR="00142D1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142D1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одной</w:t>
      </w:r>
      <w:r w:rsidR="00142D1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стороны,</w:t>
      </w:r>
      <w:r w:rsidR="00142D1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142D1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гражданин</w:t>
      </w:r>
      <w:r w:rsidRPr="00142D15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_______</w:t>
      </w:r>
      <w:r w:rsidR="00142D15">
        <w:rPr>
          <w:rFonts w:ascii="Times New Roman" w:eastAsia="Times New Roman" w:hAnsi="Times New Roman" w:cs="Times New Roman"/>
          <w:sz w:val="25"/>
          <w:szCs w:val="25"/>
          <w:u w:val="single"/>
          <w:lang w:eastAsia="ru-RU"/>
        </w:rPr>
        <w:t>___</w:t>
      </w:r>
    </w:p>
    <w:p w14:paraId="453FC3A9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3A421146" w14:textId="77777777" w:rsidR="00377610" w:rsidRPr="00377610" w:rsidRDefault="00377610" w:rsidP="00377610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14:paraId="139D6CF8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именуемый(ое) в дальнейшем Заказчик, с другой стороны, и _______________________________________________________________________</w:t>
      </w:r>
    </w:p>
    <w:p w14:paraId="196A24F6" w14:textId="77777777" w:rsidR="00377610" w:rsidRPr="00377610" w:rsidRDefault="00377610" w:rsidP="00377610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юридического лица,</w:t>
      </w:r>
    </w:p>
    <w:p w14:paraId="1818B40E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06C049E4" w14:textId="77777777" w:rsidR="00377610" w:rsidRPr="00377610" w:rsidRDefault="00377610" w:rsidP="00377610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фамилия, собственное имя, отчество (если таковое имеется), место регистрации индивидуального предпринимателя, </w:t>
      </w:r>
      <w:r w:rsidRPr="00377610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14:paraId="19DF6A46" w14:textId="77777777" w:rsidR="00377610" w:rsidRPr="00377610" w:rsidRDefault="00377610" w:rsidP="00377610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фамилия, собственное имя, отчество (если такое имеется) физического лица, осуществляющего оплату стоимости обучения)</w:t>
      </w:r>
    </w:p>
    <w:p w14:paraId="2AFCCCFB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в лице_________________________________________________________________,</w:t>
      </w:r>
    </w:p>
    <w:p w14:paraId="3F5092F3" w14:textId="77777777" w:rsidR="00377610" w:rsidRPr="00377610" w:rsidRDefault="00377610" w:rsidP="00377610">
      <w:pPr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(если таковое имеется)</w:t>
      </w:r>
    </w:p>
    <w:p w14:paraId="11223EFC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действующего на основании_______________________________________________</w:t>
      </w:r>
    </w:p>
    <w:p w14:paraId="69D700B1" w14:textId="77777777" w:rsidR="00377610" w:rsidRPr="00377610" w:rsidRDefault="00377610" w:rsidP="0037761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(устав или доверенность, дата и номер утверждения, выдачи, регистрации)</w:t>
      </w:r>
    </w:p>
    <w:p w14:paraId="78427A83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_______________________________________________________________________,</w:t>
      </w:r>
    </w:p>
    <w:p w14:paraId="2962E93B" w14:textId="77777777" w:rsidR="00377610" w:rsidRPr="00377610" w:rsidRDefault="00377610" w:rsidP="00377610">
      <w:pPr>
        <w:spacing w:after="0" w:line="240" w:lineRule="exact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именуемый(ое) в дальнейшем Плательщик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1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, с третьей стороны, заключили настоящий договор о нижеследующем:</w:t>
      </w:r>
    </w:p>
    <w:p w14:paraId="529A36CD" w14:textId="77777777" w:rsidR="00377610" w:rsidRPr="00377610" w:rsidRDefault="00377610" w:rsidP="0037761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Par2293"/>
      <w:bookmarkEnd w:id="0"/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1. Предметом настоящего договора является оказание следующих платных услуг в сфере образования:</w:t>
      </w:r>
    </w:p>
    <w:p w14:paraId="0135436C" w14:textId="77777777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73683DC1" w14:textId="77777777" w:rsidR="00377610" w:rsidRPr="00377610" w:rsidRDefault="00377610" w:rsidP="00377610">
      <w:pPr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образовательная программа)</w:t>
      </w:r>
    </w:p>
    <w:p w14:paraId="011605D0" w14:textId="59758DDD" w:rsidR="00377610" w:rsidRPr="00377610" w:rsidRDefault="00377610" w:rsidP="003776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по______________________________________________________________________________________________________________________________________________</w:t>
      </w:r>
      <w:r w:rsidR="00B67CF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</w:t>
      </w:r>
    </w:p>
    <w:p w14:paraId="44E99C68" w14:textId="77777777" w:rsidR="00377610" w:rsidRPr="00377610" w:rsidRDefault="00377610" w:rsidP="00377610">
      <w:pPr>
        <w:spacing w:after="0" w:line="240" w:lineRule="auto"/>
        <w:ind w:firstLine="368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 служащего, тема)</w:t>
      </w:r>
    </w:p>
    <w:p w14:paraId="51222330" w14:textId="77777777" w:rsidR="00377610" w:rsidRPr="00377610" w:rsidRDefault="00377610" w:rsidP="0037761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2. Форма получения образования</w:t>
      </w:r>
    </w:p>
    <w:p w14:paraId="25ACD2D6" w14:textId="77777777" w:rsidR="00377610" w:rsidRPr="00377610" w:rsidRDefault="00377610" w:rsidP="0037761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3. Срок обучения составляет__________________________________________</w:t>
      </w:r>
    </w:p>
    <w:p w14:paraId="722132E2" w14:textId="77777777" w:rsidR="00377610" w:rsidRPr="00377610" w:rsidRDefault="00377610" w:rsidP="00377610">
      <w:pPr>
        <w:spacing w:after="0" w:line="228" w:lineRule="auto"/>
        <w:ind w:firstLine="311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(указывается продолжительность обучения в часах или днях (неделях, месяцах)</w:t>
      </w:r>
    </w:p>
    <w:p w14:paraId="7EA9EB74" w14:textId="77777777" w:rsidR="00377610" w:rsidRPr="00377610" w:rsidRDefault="00377610" w:rsidP="0037761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Дата начала образовательного процесса в учебной группе (определяется сроками комплектования учебной группы)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7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57BABBF2" w14:textId="77777777" w:rsidR="00377610" w:rsidRPr="00377610" w:rsidRDefault="00377610" w:rsidP="00377610">
      <w:pPr>
        <w:spacing w:after="0" w:line="228" w:lineRule="auto"/>
        <w:ind w:firstLine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(указывается дата начала обучения либо дата, </w:t>
      </w:r>
    </w:p>
    <w:p w14:paraId="31C92807" w14:textId="77777777" w:rsidR="00377610" w:rsidRPr="00377610" w:rsidRDefault="00377610" w:rsidP="00377610">
      <w:pPr>
        <w:spacing w:after="0" w:line="228" w:lineRule="auto"/>
        <w:ind w:firstLine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позднее которой должно начаться обучение)</w:t>
      </w:r>
    </w:p>
    <w:p w14:paraId="0D116AB7" w14:textId="77777777" w:rsidR="00377610" w:rsidRPr="00377610" w:rsidRDefault="00377610" w:rsidP="00377610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индивидуальном обучении дата начала образовательного процесса</w:t>
      </w:r>
    </w:p>
    <w:p w14:paraId="70379D9C" w14:textId="77777777" w:rsidR="00377610" w:rsidRPr="00377610" w:rsidRDefault="00377610" w:rsidP="00377610">
      <w:pPr>
        <w:spacing w:after="0" w:line="228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14:paraId="20A64D2E" w14:textId="77777777" w:rsidR="00377610" w:rsidRPr="00377610" w:rsidRDefault="00377610" w:rsidP="00377610">
      <w:pPr>
        <w:spacing w:after="0" w:line="228" w:lineRule="auto"/>
        <w:ind w:firstLine="311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(указывается дата начала индивидуального обучения)</w:t>
      </w:r>
    </w:p>
    <w:p w14:paraId="26EB9995" w14:textId="188FAFB2" w:rsidR="00377610" w:rsidRPr="00377610" w:rsidRDefault="00377610" w:rsidP="00377610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Стоимость обучения утверждается директор</w:t>
      </w:r>
      <w:r w:rsidR="00142D15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Исполнителя и</w:t>
      </w:r>
      <w:r w:rsidR="002F61D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на</w:t>
      </w:r>
      <w:r w:rsidR="002F61D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момент</w:t>
      </w:r>
      <w:r w:rsidR="002F61D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заключения</w:t>
      </w:r>
      <w:r w:rsidR="002F61D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настоящего</w:t>
      </w:r>
      <w:r w:rsidR="002F61D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договора</w:t>
      </w:r>
      <w:r w:rsidR="002F61D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составляет</w:t>
      </w:r>
      <w:r w:rsidRPr="00377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</w:t>
      </w:r>
      <w:r w:rsidR="002F61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</w:t>
      </w:r>
      <w:r w:rsidRPr="00377610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14:paraId="376FA1A0" w14:textId="77777777" w:rsidR="00377610" w:rsidRPr="00377610" w:rsidRDefault="00377610" w:rsidP="00377610">
      <w:pPr>
        <w:spacing w:after="0" w:line="228" w:lineRule="auto"/>
        <w:ind w:left="1560" w:firstLine="5103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" w:name="_Hlk217126603"/>
      <w:r w:rsidRPr="00377610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цифрами и прописью)</w:t>
      </w:r>
    </w:p>
    <w:bookmarkEnd w:id="1"/>
    <w:p w14:paraId="50984F51" w14:textId="38A86BE3" w:rsidR="00377610" w:rsidRPr="00377610" w:rsidRDefault="00377610" w:rsidP="002F61D0">
      <w:pPr>
        <w:spacing w:after="0" w:line="228" w:lineRule="auto"/>
        <w:ind w:righ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</w:t>
      </w:r>
      <w:r w:rsidR="00B67CF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r w:rsidR="002F61D0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E27A83E" w14:textId="77777777" w:rsidR="00377610" w:rsidRPr="00377610" w:rsidRDefault="00377610" w:rsidP="00377610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 финансирования___________________________________________</w:t>
      </w:r>
    </w:p>
    <w:p w14:paraId="526E6036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2" w:name="Par2320"/>
      <w:bookmarkEnd w:id="2"/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6. Порядок изменения стоимости обучения.</w:t>
      </w:r>
    </w:p>
    <w:p w14:paraId="6F6DE409" w14:textId="4B6EF804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Стоимость обучения, предусмотренная настоящим договором, может изменяться в связи с изменением </w:t>
      </w:r>
      <w:r w:rsidRPr="0037761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фактических расходов, тарифов и коэффициентов на оказываемые услуги, норм действующего законодательства Республики Беларусь. Исполнитель вправе в указанных случаях в одностороннем порядке (без согласования с</w:t>
      </w:r>
      <w:r w:rsidR="00DD195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Заказчиком, </w:t>
      </w:r>
      <w:r w:rsidR="00EF5B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Плательщиком)</w:t>
      </w:r>
      <w:r w:rsidRPr="0037761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корректировать стоимость услуг по договору. </w:t>
      </w:r>
    </w:p>
    <w:p w14:paraId="65D2271A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Изменение стоимости обучения утверждается приказом директора Исполнителя, который в течение 3 календарных дней доводится до сведения Заказчика и Плательщика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1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4A32F7C5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случае изменения стоимости обучения Заказчик производит доплату разницы в стоимости не позднее 10 (десяти) рабочих дней со дня издания соответствующего приказа директора Исполнителя и подписания Сторонами дополнительного соглашения к настоящему договору. </w:t>
      </w:r>
    </w:p>
    <w:p w14:paraId="20582CEA" w14:textId="77777777" w:rsidR="00377610" w:rsidRPr="00377610" w:rsidRDefault="00377610" w:rsidP="0037761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3" w:name="Par2333"/>
      <w:bookmarkEnd w:id="3"/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7. Порядок расчетов за обучение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2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D9EFA68" w14:textId="77777777" w:rsidR="00273EA8" w:rsidRDefault="00377610" w:rsidP="0037761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Оплата за обучение на основании настоящего договора осуществляется Плательщиком по настоящему договору в белорусских рублях на текущий (расчетный) счет ВY88АКВВ36329205710056000000 в ф-л 500 Минского областного управление 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  <w:t>ОАО «АСБ Беларусбанк», БИК AKBBBY2Х, УНП 190572488, ОКПО 37652111 Исполнителя, в течение 5 (пяти) банковских дней, с момента подписания договора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Сторонами в размере_</w:t>
      </w:r>
      <w:r w:rsidRPr="00377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</w:t>
      </w:r>
    </w:p>
    <w:p w14:paraId="5D24ECA5" w14:textId="77777777" w:rsidR="00273EA8" w:rsidRPr="00273EA8" w:rsidRDefault="00273EA8" w:rsidP="00273EA8">
      <w:pPr>
        <w:spacing w:after="0" w:line="216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73EA8">
        <w:rPr>
          <w:rFonts w:ascii="Times New Roman" w:eastAsia="Times New Roman" w:hAnsi="Times New Roman" w:cs="Times New Roman"/>
          <w:sz w:val="18"/>
          <w:szCs w:val="18"/>
          <w:lang w:eastAsia="ru-RU"/>
        </w:rPr>
        <w:t>(сумма цифрами и прописью)</w:t>
      </w:r>
    </w:p>
    <w:p w14:paraId="71BFD982" w14:textId="4299C272" w:rsidR="00377610" w:rsidRPr="00377610" w:rsidRDefault="00377610" w:rsidP="00273EA8">
      <w:pPr>
        <w:spacing w:after="0" w:line="21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761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______________________________________________________</w:t>
      </w:r>
      <w:r w:rsidR="00273EA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_________________</w:t>
      </w:r>
      <w:r w:rsidRPr="003776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8083B86" w14:textId="7208B2AA" w:rsidR="00377610" w:rsidRPr="00377610" w:rsidRDefault="00377610" w:rsidP="00377610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 Права и обязанности </w:t>
      </w:r>
      <w:r w:rsid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3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14:paraId="1EE061B8" w14:textId="5AAE7798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8.1. Исполнитель имеет право определять самостоятельно формы, методы и</w:t>
      </w:r>
      <w:r w:rsidR="00B67CF0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способы осуществления образовательного процесса;</w:t>
      </w:r>
    </w:p>
    <w:p w14:paraId="211181C0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8.2. Исполнитель обязуется: </w:t>
      </w:r>
    </w:p>
    <w:p w14:paraId="37AB552D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42EF828E" w14:textId="0A610143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по результатам проведения обучения предоставить в адрес Заказчика и</w:t>
      </w:r>
      <w:r w:rsidR="00B67CF0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Плательщика подписанный акт выполненных работ.</w:t>
      </w:r>
    </w:p>
    <w:p w14:paraId="797047F1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8.3. Заказчик имеет право: </w:t>
      </w:r>
    </w:p>
    <w:p w14:paraId="6384D7E4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получение образования в соответствии с пунктом 1 настоящего договора;</w:t>
      </w:r>
    </w:p>
    <w:p w14:paraId="7A5B4308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получать от Исполнителя сведения о результатах обучения Заказчика.</w:t>
      </w:r>
    </w:p>
    <w:p w14:paraId="1A2777C1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8.4. Заказчик обязуется:</w:t>
      </w:r>
    </w:p>
    <w:p w14:paraId="7729E5AD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добросовестно относиться к освоению содержания образовательной программы, программы воспитания;</w:t>
      </w:r>
    </w:p>
    <w:p w14:paraId="1D5D1164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1670E067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бережно относиться к имуществу Исполнителя;</w:t>
      </w:r>
    </w:p>
    <w:p w14:paraId="035D964E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осуществлять оплату стоимости обучения в сроки, установленные в пункте 7 настоящего договора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4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14:paraId="385BDB5E" w14:textId="712B7D01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9. Ответственность </w:t>
      </w:r>
      <w:r w:rsid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торон:</w:t>
      </w:r>
    </w:p>
    <w:p w14:paraId="36FB855B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9.1.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14:paraId="6A37D696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9.2. при нарушении сроков оплаты, предусмотренных пунктами 6 и 7 настоящего договора, Заказчик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</w:t>
      </w:r>
      <w:r w:rsidRPr="00377610">
        <w:rPr>
          <w:rFonts w:ascii="Times New Roman" w:eastAsia="Times New Roman" w:hAnsi="Times New Roman" w:cs="Times New Roman"/>
          <w:sz w:val="25"/>
          <w:szCs w:val="25"/>
          <w:vertAlign w:val="superscript"/>
          <w:lang w:eastAsia="ru-RU"/>
        </w:rPr>
        <w:t>5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7B303339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9.3.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0329FFC8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10. Дополнительные условия договора (по договоренности сторон):</w:t>
      </w:r>
    </w:p>
    <w:p w14:paraId="0C5F6827" w14:textId="65C75D22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Антикоррупционная оговорка:</w:t>
      </w:r>
    </w:p>
    <w:p w14:paraId="432B4D0D" w14:textId="3290D4C8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исполнении своих обязанностей по настоящему договору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6F37BDFE" w14:textId="1D8560CF" w:rsidR="00377610" w:rsidRPr="00377610" w:rsidRDefault="00CF2E04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="00377610"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ри исполнении своих обязанностей по настоящему договору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377610"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тороны обязуются не допускать действий коррупционной направленности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14:paraId="4880A40C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225395AE" w14:textId="249DCE27" w:rsidR="00377610" w:rsidRDefault="00377610" w:rsidP="00CF2E04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Стороны признают возможность расторжения договора в одностороннем порядке в случае нарушения одной из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 условий оговорки, а также требования возмещения реального ущерба, возникшего в результате такого расторжения.</w:t>
      </w:r>
    </w:p>
    <w:p w14:paraId="5D33D2CD" w14:textId="2F4C6F38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11. Заключительные положения:</w:t>
      </w:r>
    </w:p>
    <w:p w14:paraId="282AFAE2" w14:textId="1A6631BC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11.1. настоящий договор составлен в 3 (трех) экземплярах, имеющих одинаковую юридическую силу, по одному для каждой из </w:t>
      </w:r>
      <w:r w:rsidR="00E91F1D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торон;</w:t>
      </w:r>
    </w:p>
    <w:p w14:paraId="13E785F9" w14:textId="69F62A70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11.2. настоящий договор вступает в силу со дня его подписания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торонами и действует до исполнения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торонами своих обязательств;</w:t>
      </w:r>
    </w:p>
    <w:p w14:paraId="340B5B14" w14:textId="23401135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11.3. настоящий договор изменяется и расторгается в соответствии с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законодательством;</w:t>
      </w:r>
    </w:p>
    <w:p w14:paraId="32B1DBE4" w14:textId="77777777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11.4. вносимые изменения (дополнения) оформляются дополнительными соглашениями;</w:t>
      </w:r>
    </w:p>
    <w:p w14:paraId="6C4D9A8F" w14:textId="7D3B3F4C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11.5. все споры и разногласия по настоящему договору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тороны решают путем переговоров, а при недостижении согласия – в порядке, установленном законодательством.</w:t>
      </w:r>
    </w:p>
    <w:p w14:paraId="782F4CE4" w14:textId="3FDC9784" w:rsidR="00377610" w:rsidRPr="00377610" w:rsidRDefault="00377610" w:rsidP="00377610">
      <w:pPr>
        <w:spacing w:after="0" w:line="220" w:lineRule="exact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12. Адреса, реквизиты и подписи </w:t>
      </w:r>
      <w:r w:rsidR="00CF2E04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377610">
        <w:rPr>
          <w:rFonts w:ascii="Times New Roman" w:eastAsia="Times New Roman" w:hAnsi="Times New Roman" w:cs="Times New Roman"/>
          <w:sz w:val="25"/>
          <w:szCs w:val="25"/>
          <w:lang w:eastAsia="ru-RU"/>
        </w:rPr>
        <w:t>торон:</w:t>
      </w:r>
    </w:p>
    <w:tbl>
      <w:tblPr>
        <w:tblpPr w:leftFromText="180" w:rightFromText="180" w:vertAnchor="text" w:horzAnchor="page" w:tblpX="1153" w:tblpY="35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3119"/>
        <w:gridCol w:w="3260"/>
      </w:tblGrid>
      <w:tr w:rsidR="00377610" w:rsidRPr="00377610" w14:paraId="5EBE8A84" w14:textId="77777777" w:rsidTr="00C13F56">
        <w:trPr>
          <w:trHeight w:val="9343"/>
        </w:trPr>
        <w:tc>
          <w:tcPr>
            <w:tcW w:w="4106" w:type="dxa"/>
            <w:shd w:val="clear" w:color="auto" w:fill="auto"/>
          </w:tcPr>
          <w:p w14:paraId="49A5CB3A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Исполнитель</w:t>
            </w:r>
          </w:p>
          <w:p w14:paraId="78724868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50C3E7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Государственное учреждение</w:t>
            </w:r>
          </w:p>
          <w:p w14:paraId="5C785427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«Республиканский научно-</w:t>
            </w:r>
          </w:p>
          <w:p w14:paraId="0F4130D7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практический центр </w:t>
            </w:r>
          </w:p>
          <w:p w14:paraId="52FB6552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«Мать и дитя» </w:t>
            </w:r>
          </w:p>
          <w:p w14:paraId="116AE3FE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Министерства здравоохранения Республики Беларусь</w:t>
            </w:r>
          </w:p>
          <w:p w14:paraId="4CB93BA6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93227DE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Местонахождение: </w:t>
            </w:r>
            <w:r w:rsidRPr="00377610">
              <w:rPr>
                <w:rFonts w:ascii="Times New Roman" w:eastAsia="Times New Roman" w:hAnsi="Times New Roman" w:cs="Times New Roman"/>
                <w:lang w:eastAsia="ru-RU"/>
              </w:rPr>
              <w:t>220053,</w:t>
            </w:r>
          </w:p>
          <w:p w14:paraId="14306451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610">
              <w:rPr>
                <w:rFonts w:ascii="Times New Roman" w:eastAsia="Times New Roman" w:hAnsi="Times New Roman" w:cs="Times New Roman"/>
                <w:lang w:eastAsia="ru-RU"/>
              </w:rPr>
              <w:t xml:space="preserve"> г. Минск, ул. Орловская, 66</w:t>
            </w:r>
          </w:p>
          <w:p w14:paraId="1F8523DC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1BD7DBF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Банковские реквизиты:</w:t>
            </w:r>
          </w:p>
          <w:p w14:paraId="6D8DE585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16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УНП 190572488 ОКПО 37652111,</w:t>
            </w:r>
          </w:p>
          <w:p w14:paraId="77AB170C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ф-л 500-Минское областное </w:t>
            </w:r>
          </w:p>
          <w:p w14:paraId="79A031C0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управление </w:t>
            </w:r>
          </w:p>
          <w:p w14:paraId="11A17F79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ОАО «АСБ Беларусбанк», </w:t>
            </w:r>
          </w:p>
          <w:p w14:paraId="7BA40E02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220116, г. Минск, </w:t>
            </w:r>
          </w:p>
          <w:p w14:paraId="5FBA66C0" w14:textId="77777777" w:rsidR="00377610" w:rsidRPr="00377610" w:rsidRDefault="00377610" w:rsidP="00377610">
            <w:pPr>
              <w:tabs>
                <w:tab w:val="left" w:pos="374"/>
              </w:tabs>
              <w:suppressAutoHyphens/>
              <w:autoSpaceDE w:val="0"/>
              <w:autoSpaceDN w:val="0"/>
              <w:adjustRightInd w:val="0"/>
              <w:spacing w:after="0" w:line="216" w:lineRule="auto"/>
              <w:ind w:right="-364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 xml:space="preserve">пр.Дзержинского,69/1, </w:t>
            </w:r>
          </w:p>
          <w:p w14:paraId="0D04AFB1" w14:textId="77777777" w:rsidR="00377610" w:rsidRPr="00377610" w:rsidRDefault="00377610" w:rsidP="00377610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р/с В</w:t>
            </w:r>
            <w:r w:rsidRPr="00377610">
              <w:rPr>
                <w:rFonts w:ascii="Times New Roman" w:eastAsia="Times New Roman" w:hAnsi="Times New Roman" w:cs="Times New Roman"/>
                <w:lang w:val="en-US"/>
              </w:rPr>
              <w:t>Y</w:t>
            </w:r>
            <w:r w:rsidRPr="00377610">
              <w:rPr>
                <w:rFonts w:ascii="Times New Roman" w:eastAsia="Times New Roman" w:hAnsi="Times New Roman" w:cs="Times New Roman"/>
              </w:rPr>
              <w:t>88АКВВ36329205710056000000</w:t>
            </w:r>
          </w:p>
          <w:p w14:paraId="07D4C7E9" w14:textId="77777777" w:rsidR="00377610" w:rsidRPr="00377610" w:rsidRDefault="00377610" w:rsidP="00377610">
            <w:pPr>
              <w:widowControl w:val="0"/>
              <w:tabs>
                <w:tab w:val="left" w:pos="4860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  <w:lang w:val="en-US"/>
              </w:rPr>
              <w:t>SWIFTcode</w:t>
            </w:r>
            <w:r w:rsidRPr="00377610">
              <w:rPr>
                <w:rFonts w:ascii="Times New Roman" w:eastAsia="Times New Roman" w:hAnsi="Times New Roman" w:cs="Times New Roman"/>
              </w:rPr>
              <w:t xml:space="preserve">: </w:t>
            </w:r>
            <w:r w:rsidRPr="00377610">
              <w:rPr>
                <w:rFonts w:ascii="Times New Roman" w:eastAsia="Times New Roman" w:hAnsi="Times New Roman" w:cs="Times New Roman"/>
                <w:lang w:val="en-US"/>
              </w:rPr>
              <w:t>AKBBBY</w:t>
            </w:r>
            <w:r w:rsidRPr="00377610">
              <w:rPr>
                <w:rFonts w:ascii="Times New Roman" w:eastAsia="Times New Roman" w:hAnsi="Times New Roman" w:cs="Times New Roman"/>
              </w:rPr>
              <w:t>2Х</w:t>
            </w:r>
          </w:p>
          <w:p w14:paraId="0905E860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2B05D3A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2F55650" w14:textId="77777777" w:rsidR="00377610" w:rsidRPr="00377610" w:rsidRDefault="00377610" w:rsidP="00377610">
            <w:pPr>
              <w:suppressAutoHyphens/>
              <w:spacing w:after="0" w:line="216" w:lineRule="auto"/>
              <w:ind w:right="-16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Директор</w:t>
            </w:r>
          </w:p>
          <w:p w14:paraId="18FCDF2E" w14:textId="77777777" w:rsidR="00377610" w:rsidRPr="00377610" w:rsidRDefault="00377610" w:rsidP="00377610">
            <w:pPr>
              <w:suppressAutoHyphens/>
              <w:spacing w:after="0" w:line="216" w:lineRule="auto"/>
              <w:ind w:right="34" w:firstLine="33"/>
              <w:jc w:val="both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______________________С.А.Васильев</w:t>
            </w:r>
          </w:p>
          <w:p w14:paraId="380AB052" w14:textId="77777777" w:rsidR="00377610" w:rsidRPr="00377610" w:rsidRDefault="00377610" w:rsidP="00377610">
            <w:pPr>
              <w:suppressAutoHyphens/>
              <w:spacing w:after="0" w:line="216" w:lineRule="auto"/>
              <w:ind w:left="1309" w:right="-16" w:hanging="12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М.П.            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  <w:p w14:paraId="0D1B04A5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14:paraId="608DF306" w14:textId="77777777" w:rsidR="00377610" w:rsidRPr="00377610" w:rsidRDefault="00377610" w:rsidP="00377610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Заказчик</w:t>
            </w:r>
          </w:p>
          <w:p w14:paraId="40B11927" w14:textId="77777777" w:rsidR="00377610" w:rsidRPr="00377610" w:rsidRDefault="00377610" w:rsidP="00377610">
            <w:pPr>
              <w:spacing w:after="0" w:line="216" w:lineRule="auto"/>
              <w:rPr>
                <w:rFonts w:ascii="Times New Roman" w:eastAsia="Times New Roman" w:hAnsi="Times New Roman" w:cs="Times New Roman"/>
              </w:rPr>
            </w:pPr>
          </w:p>
          <w:p w14:paraId="651EBD30" w14:textId="77777777" w:rsidR="00377610" w:rsidRPr="00377610" w:rsidRDefault="00377610" w:rsidP="00377610">
            <w:pPr>
              <w:spacing w:after="0" w:line="216" w:lineRule="auto"/>
              <w:ind w:left="-112" w:firstLine="11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__________________________________</w:t>
            </w:r>
          </w:p>
          <w:p w14:paraId="674CDA57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-12" w:hanging="1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(фамилия, собственное имя, отчество</w:t>
            </w:r>
          </w:p>
          <w:p w14:paraId="0A6117C5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78" w:right="-12" w:hanging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____________________________________ </w:t>
            </w:r>
          </w:p>
          <w:p w14:paraId="49D9A414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178" w:right="-12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3D785FFE" w14:textId="77777777" w:rsidR="00377610" w:rsidRPr="00377610" w:rsidRDefault="00377610" w:rsidP="00377610">
            <w:pPr>
              <w:spacing w:after="0" w:line="21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</w:t>
            </w:r>
          </w:p>
          <w:p w14:paraId="4E076D1D" w14:textId="77777777" w:rsidR="00377610" w:rsidRPr="00377610" w:rsidRDefault="00377610" w:rsidP="00377610">
            <w:pPr>
              <w:spacing w:after="0" w:line="216" w:lineRule="auto"/>
              <w:ind w:left="756" w:hanging="8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(если таковое имеется)</w:t>
            </w:r>
          </w:p>
          <w:p w14:paraId="0DF1C336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EDAA1A6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____________________________________</w:t>
            </w:r>
          </w:p>
          <w:p w14:paraId="7478052A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6B0E60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827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Место жительства:</w:t>
            </w:r>
          </w:p>
          <w:p w14:paraId="151344EE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  <w:p w14:paraId="1F481FF3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  <w:p w14:paraId="2CFE7DAD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________________________</w:t>
            </w:r>
          </w:p>
          <w:p w14:paraId="3A282BDE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Идентификационный номер, а при его отсутствии данные документа, удостоверяющего личность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(серия (при ее наличии), номер, дата выдачи, наименование или код органа, выдавшего документ)</w:t>
            </w:r>
          </w:p>
          <w:p w14:paraId="3227AB35" w14:textId="77777777" w:rsidR="00377610" w:rsidRPr="00377610" w:rsidRDefault="00377610" w:rsidP="0037761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</w:t>
            </w:r>
          </w:p>
          <w:p w14:paraId="36DFD5A3" w14:textId="77777777" w:rsidR="00377610" w:rsidRPr="00377610" w:rsidRDefault="00377610" w:rsidP="00377610">
            <w:pPr>
              <w:widowControl w:val="0"/>
              <w:tabs>
                <w:tab w:val="center" w:pos="0"/>
              </w:tabs>
              <w:autoSpaceDE w:val="0"/>
              <w:autoSpaceDN w:val="0"/>
              <w:adjustRightInd w:val="0"/>
              <w:spacing w:after="0" w:line="216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</w:t>
            </w:r>
          </w:p>
          <w:p w14:paraId="4413AFB2" w14:textId="77777777" w:rsidR="00377610" w:rsidRPr="00377610" w:rsidRDefault="00377610" w:rsidP="00377610">
            <w:pPr>
              <w:tabs>
                <w:tab w:val="center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</w:t>
            </w:r>
          </w:p>
          <w:p w14:paraId="42482591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260" w:type="dxa"/>
            <w:shd w:val="clear" w:color="auto" w:fill="auto"/>
          </w:tcPr>
          <w:p w14:paraId="64D606B6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Плательщик</w:t>
            </w:r>
            <w:r w:rsidRPr="00377610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  <w:p w14:paraId="01CC688F" w14:textId="77777777" w:rsidR="00377610" w:rsidRPr="00377610" w:rsidRDefault="00377610" w:rsidP="00377610">
            <w:pPr>
              <w:spacing w:after="0" w:line="216" w:lineRule="auto"/>
              <w:ind w:firstLine="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77610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______________________</w:t>
            </w:r>
          </w:p>
          <w:p w14:paraId="19D3F3C5" w14:textId="77777777" w:rsidR="00377610" w:rsidRPr="00377610" w:rsidRDefault="00377610" w:rsidP="00377610">
            <w:pPr>
              <w:spacing w:after="0" w:line="216" w:lineRule="auto"/>
              <w:ind w:firstLine="32"/>
              <w:jc w:val="both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_____________________________________</w:t>
            </w:r>
          </w:p>
          <w:p w14:paraId="733B7A6C" w14:textId="77777777" w:rsidR="00377610" w:rsidRPr="00377610" w:rsidRDefault="00377610" w:rsidP="00377610">
            <w:pPr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</w:rPr>
              <w:t>(</w:t>
            </w: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наименование юридического лица либо фамилия, собственное имя, отчество, если такое имеется) индивидуального предпринимателя или физического лица)</w:t>
            </w:r>
          </w:p>
          <w:p w14:paraId="4BD4785F" w14:textId="77777777" w:rsidR="00377610" w:rsidRPr="00377610" w:rsidRDefault="00377610" w:rsidP="00377610">
            <w:pPr>
              <w:spacing w:after="0" w:line="120" w:lineRule="auto"/>
              <w:ind w:firstLine="34"/>
              <w:jc w:val="both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</w:p>
          <w:p w14:paraId="311AA729" w14:textId="77777777" w:rsidR="00377610" w:rsidRPr="00377610" w:rsidRDefault="00377610" w:rsidP="00377610">
            <w:pPr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sz w:val="16"/>
                <w:szCs w:val="16"/>
              </w:rPr>
              <w:t>_____________________________________</w:t>
            </w:r>
          </w:p>
          <w:p w14:paraId="668B90C8" w14:textId="77777777" w:rsidR="00377610" w:rsidRPr="00377610" w:rsidRDefault="00377610" w:rsidP="00377610">
            <w:pPr>
              <w:spacing w:after="0" w:line="216" w:lineRule="auto"/>
              <w:ind w:firstLine="36"/>
              <w:jc w:val="center"/>
              <w:rPr>
                <w:rFonts w:ascii="TimesNewRomanPSMT" w:eastAsia="Times New Roman" w:hAnsi="TimesNewRomanPSMT" w:cs="Calibri"/>
                <w:sz w:val="16"/>
                <w:szCs w:val="16"/>
              </w:rPr>
            </w:pPr>
          </w:p>
          <w:p w14:paraId="133E2E0A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 xml:space="preserve">  _____________________________________</w:t>
            </w:r>
          </w:p>
          <w:p w14:paraId="5378DFE4" w14:textId="77777777" w:rsidR="00377610" w:rsidRPr="00377610" w:rsidRDefault="00377610" w:rsidP="00377610">
            <w:pPr>
              <w:spacing w:after="0" w:line="216" w:lineRule="auto"/>
              <w:ind w:right="40"/>
              <w:jc w:val="both"/>
              <w:rPr>
                <w:rFonts w:ascii="TimesNewRomanPSMT" w:eastAsia="Times New Roman" w:hAnsi="TimesNewRomanPSMT" w:cs="Calibri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Местонахождение:</w:t>
            </w:r>
          </w:p>
          <w:p w14:paraId="5F3218C0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</w:t>
            </w:r>
          </w:p>
          <w:p w14:paraId="1FEC5F4F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left="31" w:right="295" w:firstLine="1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___________________________ 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(для юридического лица,</w:t>
            </w:r>
          </w:p>
          <w:p w14:paraId="4A112035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индивидуального предпринимателя)</w:t>
            </w:r>
          </w:p>
          <w:p w14:paraId="0E0D682D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____________________________________________________________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3622E6F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Место жительства:</w:t>
            </w:r>
          </w:p>
          <w:p w14:paraId="589C38FB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___________________________</w:t>
            </w:r>
          </w:p>
          <w:p w14:paraId="7C42DB28" w14:textId="77777777" w:rsidR="00377610" w:rsidRPr="00377610" w:rsidRDefault="00377610" w:rsidP="00377610">
            <w:pPr>
              <w:spacing w:after="0" w:line="216" w:lineRule="auto"/>
              <w:ind w:firstLine="45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(для физического лица)</w:t>
            </w:r>
          </w:p>
          <w:p w14:paraId="2BDE95E7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52988E0" w14:textId="77777777" w:rsidR="00377610" w:rsidRPr="00377610" w:rsidRDefault="00377610" w:rsidP="00377610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Банковские реквизиты:</w:t>
            </w:r>
          </w:p>
          <w:p w14:paraId="7574B790" w14:textId="77777777" w:rsidR="00377610" w:rsidRPr="00377610" w:rsidRDefault="00377610" w:rsidP="00377610">
            <w:pPr>
              <w:spacing w:after="0" w:line="216" w:lineRule="auto"/>
              <w:ind w:left="-104"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___________________________</w:t>
            </w:r>
            <w:r w:rsidRPr="00377610">
              <w:rPr>
                <w:rFonts w:ascii="TimesNewRomanPSMT" w:eastAsia="Times New Roman" w:hAnsi="TimesNewRomanPSMT" w:cs="Calibri"/>
                <w:color w:val="000000"/>
                <w:sz w:val="20"/>
                <w:szCs w:val="20"/>
              </w:rPr>
              <w:t xml:space="preserve"> </w:t>
            </w:r>
          </w:p>
          <w:p w14:paraId="19B30660" w14:textId="77777777" w:rsidR="00377610" w:rsidRPr="00377610" w:rsidRDefault="00377610" w:rsidP="00377610">
            <w:pPr>
              <w:spacing w:after="0" w:line="216" w:lineRule="auto"/>
              <w:ind w:right="-102" w:hanging="104"/>
              <w:jc w:val="center"/>
              <w:rPr>
                <w:rFonts w:ascii="Times New Roman" w:eastAsia="Times New Roman" w:hAnsi="Times New Roman" w:cs="Times New Roman"/>
              </w:rPr>
            </w:pPr>
            <w:r w:rsidRPr="00377610">
              <w:rPr>
                <w:rFonts w:ascii="Times New Roman" w:eastAsia="Times New Roman" w:hAnsi="Times New Roman" w:cs="Times New Roman"/>
              </w:rPr>
              <w:t>___________________________</w:t>
            </w:r>
          </w:p>
          <w:p w14:paraId="04085C7B" w14:textId="77777777" w:rsidR="00377610" w:rsidRPr="00377610" w:rsidRDefault="00377610" w:rsidP="00377610">
            <w:pPr>
              <w:spacing w:after="0" w:line="216" w:lineRule="auto"/>
              <w:ind w:right="-102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(для юридического лица,</w:t>
            </w:r>
            <w:r w:rsidRPr="00377610">
              <w:rPr>
                <w:rFonts w:ascii="TimesNewRomanPSMT" w:eastAsia="Times New Roman" w:hAnsi="TimesNewRomanPSMT" w:cs="Calibri" w:hint="eastAsia"/>
                <w:color w:val="000000"/>
                <w:sz w:val="16"/>
                <w:szCs w:val="16"/>
              </w:rPr>
              <w:t> </w:t>
            </w: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индивидуального предпринимателя)</w:t>
            </w:r>
          </w:p>
          <w:p w14:paraId="4FD098B9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07FDA56" w14:textId="77777777" w:rsidR="00377610" w:rsidRPr="00377610" w:rsidRDefault="00377610" w:rsidP="00377610">
            <w:pPr>
              <w:widowControl w:val="0"/>
              <w:autoSpaceDE w:val="0"/>
              <w:autoSpaceDN w:val="0"/>
              <w:adjustRightInd w:val="0"/>
              <w:spacing w:after="0" w:line="216" w:lineRule="auto"/>
              <w:ind w:right="164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</w:rPr>
              <w:t>Идентификационный номер, а при его отсутствии данные документа, удостоверяющего личность</w:t>
            </w: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(серия (при ее наличии), номер, дата выдачи, наименование или код органа, выдавшего документ)</w:t>
            </w:r>
          </w:p>
          <w:p w14:paraId="13E7C2A7" w14:textId="77777777" w:rsidR="00377610" w:rsidRPr="00377610" w:rsidRDefault="00377610" w:rsidP="00377610">
            <w:pPr>
              <w:spacing w:after="0" w:line="216" w:lineRule="auto"/>
              <w:ind w:right="-101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</w:rPr>
              <w:t>____________________________</w:t>
            </w:r>
          </w:p>
          <w:p w14:paraId="3D2336FE" w14:textId="77777777" w:rsidR="00377610" w:rsidRPr="00377610" w:rsidRDefault="00377610" w:rsidP="00377610">
            <w:pPr>
              <w:spacing w:after="0" w:line="216" w:lineRule="auto"/>
              <w:ind w:right="-102" w:firstLine="604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(для физического лица)</w:t>
            </w:r>
          </w:p>
          <w:p w14:paraId="0B017C34" w14:textId="77777777" w:rsidR="00377610" w:rsidRPr="00377610" w:rsidRDefault="00377610" w:rsidP="00377610">
            <w:pPr>
              <w:spacing w:after="0" w:line="216" w:lineRule="auto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</w:rPr>
              <w:t>Руководитель</w:t>
            </w:r>
          </w:p>
          <w:p w14:paraId="530686C5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</w:rPr>
              <w:t>___________________________</w:t>
            </w:r>
          </w:p>
          <w:p w14:paraId="3C6D1007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(фамилия, собственное имя, отчество (если</w:t>
            </w:r>
          </w:p>
          <w:p w14:paraId="3F0CBBED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>_____________________________________</w:t>
            </w:r>
          </w:p>
          <w:p w14:paraId="669255B4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NewRomanPSMT" w:eastAsia="Times New Roman" w:hAnsi="TimesNewRomanPSMT" w:cs="Calibri"/>
                <w:color w:val="000000"/>
              </w:rPr>
            </w:pPr>
            <w:r w:rsidRPr="00377610">
              <w:rPr>
                <w:rFonts w:ascii="TimesNewRomanPSMT" w:eastAsia="Times New Roman" w:hAnsi="TimesNewRomanPSMT" w:cs="Calibri"/>
                <w:color w:val="000000"/>
                <w:sz w:val="16"/>
                <w:szCs w:val="16"/>
              </w:rPr>
              <w:t xml:space="preserve"> таковое имеется) для юридического лица)</w:t>
            </w:r>
            <w:r w:rsidRPr="00377610">
              <w:rPr>
                <w:rFonts w:ascii="TimesNewRomanPSMT" w:eastAsia="Times New Roman" w:hAnsi="TimesNewRomanPSMT" w:cs="Calibri"/>
                <w:color w:val="000000"/>
              </w:rPr>
              <w:t xml:space="preserve"> ____________________________________________________</w:t>
            </w:r>
          </w:p>
          <w:p w14:paraId="16EEB5BB" w14:textId="77777777" w:rsidR="00377610" w:rsidRPr="00377610" w:rsidRDefault="00377610" w:rsidP="0037761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776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(подпись)</w:t>
            </w:r>
          </w:p>
        </w:tc>
      </w:tr>
    </w:tbl>
    <w:p w14:paraId="4ED4E403" w14:textId="77777777" w:rsidR="00377610" w:rsidRPr="00377610" w:rsidRDefault="00377610" w:rsidP="0037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</w:pPr>
    </w:p>
    <w:p w14:paraId="11330F38" w14:textId="77777777" w:rsid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</w:pPr>
    </w:p>
    <w:p w14:paraId="583C1CCF" w14:textId="7BA201FC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1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Включается при наличии.</w:t>
      </w:r>
    </w:p>
    <w:p w14:paraId="152A0340" w14:textId="77777777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2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Стороны вправе определить иной порядок за обучение в соответствии с законодательством</w:t>
      </w:r>
    </w:p>
    <w:p w14:paraId="07CB5DC2" w14:textId="77777777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3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Стороны вправе включить дополнительные права и обязанности по договоренности.</w:t>
      </w:r>
    </w:p>
    <w:p w14:paraId="1FD89519" w14:textId="77777777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4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Данное положение включается в случае, если оплату стоимости обучения осуществляет Заказчик.</w:t>
      </w:r>
    </w:p>
    <w:p w14:paraId="52DCADB5" w14:textId="77777777" w:rsidR="00377610" w:rsidRPr="00377610" w:rsidRDefault="00377610" w:rsidP="00377610">
      <w:pPr>
        <w:spacing w:after="0" w:line="240" w:lineRule="auto"/>
        <w:ind w:left="-567"/>
        <w:jc w:val="both"/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</w:pPr>
      <w:r w:rsidRPr="00377610">
        <w:rPr>
          <w:rFonts w:ascii="Times New Roman" w:eastAsia="Aptos" w:hAnsi="Times New Roman" w:cs="Times New Roman"/>
          <w:kern w:val="2"/>
          <w:sz w:val="17"/>
          <w:szCs w:val="17"/>
          <w:vertAlign w:val="superscript"/>
          <w14:ligatures w14:val="standardContextual"/>
        </w:rPr>
        <w:t>5</w:t>
      </w:r>
      <w:r w:rsidRPr="00377610">
        <w:rPr>
          <w:rFonts w:ascii="Times New Roman" w:eastAsia="Aptos" w:hAnsi="Times New Roman" w:cs="Times New Roman"/>
          <w:kern w:val="2"/>
          <w:sz w:val="17"/>
          <w:szCs w:val="17"/>
          <w14:ligatures w14:val="standardContextual"/>
        </w:rPr>
        <w:t>За исключением случаев, если источником финансирования полностью или частично являются средства республиканского и (или) местного бюджетов.</w:t>
      </w:r>
    </w:p>
    <w:p w14:paraId="7700D97C" w14:textId="77777777" w:rsidR="00377610" w:rsidRPr="00377610" w:rsidRDefault="00377610" w:rsidP="0037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</w:pPr>
    </w:p>
    <w:p w14:paraId="4F990ECB" w14:textId="77777777" w:rsidR="00542728" w:rsidRDefault="00542728"/>
    <w:sectPr w:rsidR="00542728" w:rsidSect="002F61D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3E"/>
    <w:rsid w:val="00106D1C"/>
    <w:rsid w:val="00142D15"/>
    <w:rsid w:val="00273EA8"/>
    <w:rsid w:val="002F61D0"/>
    <w:rsid w:val="00377610"/>
    <w:rsid w:val="00516B4F"/>
    <w:rsid w:val="00542728"/>
    <w:rsid w:val="00B67CF0"/>
    <w:rsid w:val="00B90FA7"/>
    <w:rsid w:val="00CF2E04"/>
    <w:rsid w:val="00D8563E"/>
    <w:rsid w:val="00DD1959"/>
    <w:rsid w:val="00E91F1D"/>
    <w:rsid w:val="00E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A109"/>
  <w15:chartTrackingRefBased/>
  <w15:docId w15:val="{6CABB5E6-55C8-4EF4-ACD5-CA7A42D1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1552</Words>
  <Characters>8848</Characters>
  <Application>Microsoft Office Word</Application>
  <DocSecurity>0</DocSecurity>
  <Lines>73</Lines>
  <Paragraphs>20</Paragraphs>
  <ScaleCrop>false</ScaleCrop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ОЦ</dc:creator>
  <cp:keywords/>
  <dc:description/>
  <cp:lastModifiedBy>Заведующий ОЦ</cp:lastModifiedBy>
  <cp:revision>13</cp:revision>
  <dcterms:created xsi:type="dcterms:W3CDTF">2025-06-27T09:17:00Z</dcterms:created>
  <dcterms:modified xsi:type="dcterms:W3CDTF">2026-06-16T09:50:00Z</dcterms:modified>
</cp:coreProperties>
</file>