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413" w:rsidRDefault="00015413" w:rsidP="00917F2A">
      <w:pPr>
        <w:spacing w:after="0" w:line="280" w:lineRule="exact"/>
        <w:contextualSpacing/>
        <w:rPr>
          <w:rFonts w:ascii="Times New Roman" w:hAnsi="Times New Roman"/>
          <w:b/>
          <w:sz w:val="30"/>
          <w:szCs w:val="32"/>
        </w:rPr>
      </w:pPr>
      <w:bookmarkStart w:id="0" w:name="_GoBack"/>
      <w:bookmarkEnd w:id="0"/>
    </w:p>
    <w:p w:rsidR="00015413" w:rsidRDefault="00015413" w:rsidP="00EB0424">
      <w:pPr>
        <w:spacing w:after="0" w:line="280" w:lineRule="exact"/>
        <w:contextualSpacing/>
        <w:jc w:val="center"/>
        <w:rPr>
          <w:rFonts w:ascii="Times New Roman" w:hAnsi="Times New Roman"/>
          <w:b/>
          <w:sz w:val="30"/>
          <w:szCs w:val="32"/>
        </w:rPr>
      </w:pPr>
    </w:p>
    <w:p w:rsidR="00015413" w:rsidRDefault="00015413" w:rsidP="00EB0424">
      <w:pPr>
        <w:spacing w:after="0" w:line="280" w:lineRule="exact"/>
        <w:contextualSpacing/>
        <w:jc w:val="center"/>
        <w:rPr>
          <w:rFonts w:ascii="Times New Roman" w:hAnsi="Times New Roman"/>
          <w:b/>
          <w:sz w:val="30"/>
          <w:szCs w:val="32"/>
        </w:rPr>
      </w:pPr>
    </w:p>
    <w:p w:rsidR="00015413" w:rsidRDefault="00015413" w:rsidP="00EB0424">
      <w:pPr>
        <w:spacing w:after="0" w:line="280" w:lineRule="exact"/>
        <w:contextualSpacing/>
        <w:jc w:val="center"/>
        <w:rPr>
          <w:rFonts w:ascii="Times New Roman" w:hAnsi="Times New Roman"/>
          <w:b/>
          <w:sz w:val="30"/>
          <w:szCs w:val="32"/>
        </w:rPr>
      </w:pPr>
    </w:p>
    <w:p w:rsidR="00015413" w:rsidRDefault="00015413" w:rsidP="00EB0424">
      <w:pPr>
        <w:spacing w:after="0" w:line="280" w:lineRule="exact"/>
        <w:contextualSpacing/>
        <w:jc w:val="center"/>
        <w:rPr>
          <w:rFonts w:ascii="Times New Roman" w:hAnsi="Times New Roman"/>
          <w:b/>
          <w:sz w:val="30"/>
          <w:szCs w:val="32"/>
        </w:rPr>
      </w:pPr>
    </w:p>
    <w:p w:rsidR="00015413" w:rsidRDefault="00015413" w:rsidP="00EB0424">
      <w:pPr>
        <w:spacing w:after="0" w:line="280" w:lineRule="exact"/>
        <w:contextualSpacing/>
        <w:jc w:val="center"/>
        <w:rPr>
          <w:rFonts w:ascii="Times New Roman" w:hAnsi="Times New Roman"/>
          <w:b/>
          <w:sz w:val="30"/>
          <w:szCs w:val="32"/>
        </w:rPr>
      </w:pPr>
    </w:p>
    <w:p w:rsidR="00015413" w:rsidRDefault="00015413" w:rsidP="00EB0424">
      <w:pPr>
        <w:spacing w:after="0" w:line="280" w:lineRule="exact"/>
        <w:contextualSpacing/>
        <w:jc w:val="center"/>
        <w:rPr>
          <w:rFonts w:ascii="Times New Roman" w:hAnsi="Times New Roman"/>
          <w:b/>
          <w:sz w:val="30"/>
          <w:szCs w:val="32"/>
        </w:rPr>
      </w:pPr>
    </w:p>
    <w:p w:rsidR="00015413" w:rsidRDefault="00015413" w:rsidP="00EB0424">
      <w:pPr>
        <w:spacing w:after="0" w:line="280" w:lineRule="exact"/>
        <w:contextualSpacing/>
        <w:jc w:val="center"/>
        <w:rPr>
          <w:rFonts w:ascii="Times New Roman" w:hAnsi="Times New Roman"/>
          <w:b/>
          <w:sz w:val="30"/>
          <w:szCs w:val="32"/>
        </w:rPr>
      </w:pPr>
    </w:p>
    <w:p w:rsidR="00015413" w:rsidRDefault="00015413" w:rsidP="00EB0424">
      <w:pPr>
        <w:spacing w:after="0" w:line="280" w:lineRule="exact"/>
        <w:contextualSpacing/>
        <w:jc w:val="center"/>
        <w:rPr>
          <w:rFonts w:ascii="Times New Roman" w:hAnsi="Times New Roman"/>
          <w:b/>
          <w:sz w:val="30"/>
          <w:szCs w:val="32"/>
        </w:rPr>
      </w:pPr>
    </w:p>
    <w:p w:rsidR="00015413" w:rsidRDefault="00015413" w:rsidP="00EB0424">
      <w:pPr>
        <w:spacing w:after="0" w:line="280" w:lineRule="exact"/>
        <w:contextualSpacing/>
        <w:jc w:val="center"/>
        <w:rPr>
          <w:rFonts w:ascii="Times New Roman" w:hAnsi="Times New Roman"/>
          <w:b/>
          <w:sz w:val="30"/>
          <w:szCs w:val="32"/>
        </w:rPr>
      </w:pPr>
    </w:p>
    <w:p w:rsidR="00015413" w:rsidRDefault="00015413" w:rsidP="00EB0424">
      <w:pPr>
        <w:spacing w:after="0" w:line="280" w:lineRule="exact"/>
        <w:contextualSpacing/>
        <w:jc w:val="center"/>
        <w:rPr>
          <w:rFonts w:ascii="Times New Roman" w:hAnsi="Times New Roman"/>
          <w:b/>
          <w:sz w:val="30"/>
          <w:szCs w:val="32"/>
        </w:rPr>
      </w:pPr>
    </w:p>
    <w:p w:rsidR="00015413" w:rsidRDefault="00015413" w:rsidP="00EB0424">
      <w:pPr>
        <w:spacing w:after="0" w:line="280" w:lineRule="exact"/>
        <w:contextualSpacing/>
        <w:jc w:val="center"/>
        <w:rPr>
          <w:rFonts w:ascii="Times New Roman" w:hAnsi="Times New Roman"/>
          <w:b/>
          <w:sz w:val="30"/>
          <w:szCs w:val="32"/>
        </w:rPr>
      </w:pPr>
    </w:p>
    <w:p w:rsidR="00015413" w:rsidRDefault="00015413" w:rsidP="00EB0424">
      <w:pPr>
        <w:spacing w:after="0" w:line="280" w:lineRule="exact"/>
        <w:contextualSpacing/>
        <w:jc w:val="center"/>
        <w:rPr>
          <w:rFonts w:ascii="Times New Roman" w:hAnsi="Times New Roman"/>
          <w:b/>
          <w:sz w:val="30"/>
          <w:szCs w:val="32"/>
        </w:rPr>
      </w:pPr>
    </w:p>
    <w:p w:rsidR="00015413" w:rsidRDefault="00015413" w:rsidP="00EB0424">
      <w:pPr>
        <w:spacing w:after="0" w:line="280" w:lineRule="exact"/>
        <w:contextualSpacing/>
        <w:jc w:val="center"/>
        <w:rPr>
          <w:rFonts w:ascii="Times New Roman" w:hAnsi="Times New Roman"/>
          <w:b/>
          <w:sz w:val="30"/>
          <w:szCs w:val="32"/>
        </w:rPr>
      </w:pPr>
    </w:p>
    <w:p w:rsidR="00015413" w:rsidRDefault="00015413" w:rsidP="00EB0424">
      <w:pPr>
        <w:spacing w:after="0" w:line="280" w:lineRule="exact"/>
        <w:contextualSpacing/>
        <w:jc w:val="center"/>
        <w:rPr>
          <w:rFonts w:ascii="Times New Roman" w:hAnsi="Times New Roman"/>
          <w:b/>
          <w:sz w:val="30"/>
          <w:szCs w:val="32"/>
        </w:rPr>
      </w:pPr>
    </w:p>
    <w:p w:rsidR="00015413" w:rsidRDefault="00015413" w:rsidP="00D348EE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2"/>
        </w:rPr>
      </w:pPr>
    </w:p>
    <w:p w:rsidR="00015413" w:rsidRPr="00216DB1" w:rsidRDefault="00015413" w:rsidP="00D348EE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2"/>
        </w:rPr>
      </w:pPr>
      <w:r w:rsidRPr="00216DB1">
        <w:rPr>
          <w:rFonts w:ascii="Times New Roman" w:hAnsi="Times New Roman"/>
          <w:b/>
          <w:sz w:val="30"/>
          <w:szCs w:val="32"/>
        </w:rPr>
        <w:t>ЗДОРОВЬЕ РЕБЕНКА СЕГОДНЯ − ЗДОРОВЬЕ НАЦИИ ЗАВТРА: НАЦИОНАЛЬНАЯ СТРАТЕГИЯ УКРЕПЛЕНИЯ ЗДОРОВЬЯ ДЕТЕЙ И ПОДРОСТКОВ В РЕСПУБЛИКЕ БЕЛАРУСЬ</w:t>
      </w:r>
    </w:p>
    <w:p w:rsidR="00015413" w:rsidRPr="00216DB1" w:rsidRDefault="00015413" w:rsidP="00D348EE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2"/>
        </w:rPr>
      </w:pPr>
      <w:r w:rsidRPr="00216DB1">
        <w:rPr>
          <w:rFonts w:ascii="Times New Roman" w:hAnsi="Times New Roman"/>
          <w:b/>
          <w:sz w:val="30"/>
          <w:szCs w:val="32"/>
        </w:rPr>
        <w:t>НА 201</w:t>
      </w:r>
      <w:r w:rsidR="00CE474D" w:rsidRPr="00216DB1">
        <w:rPr>
          <w:rFonts w:ascii="Times New Roman" w:hAnsi="Times New Roman"/>
          <w:b/>
          <w:sz w:val="30"/>
          <w:szCs w:val="32"/>
        </w:rPr>
        <w:t>8</w:t>
      </w:r>
      <w:r w:rsidRPr="00216DB1">
        <w:rPr>
          <w:rFonts w:ascii="Times New Roman" w:hAnsi="Times New Roman"/>
          <w:b/>
          <w:sz w:val="30"/>
          <w:szCs w:val="32"/>
        </w:rPr>
        <w:t>-2021 гг.</w:t>
      </w: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6E4402">
      <w:pPr>
        <w:ind w:firstLine="709"/>
        <w:jc w:val="center"/>
        <w:rPr>
          <w:rFonts w:ascii="Times New Roman" w:hAnsi="Times New Roman"/>
          <w:b/>
          <w:sz w:val="30"/>
          <w:szCs w:val="36"/>
        </w:rPr>
      </w:pPr>
      <w:r w:rsidRPr="00216DB1">
        <w:rPr>
          <w:rFonts w:ascii="Times New Roman" w:hAnsi="Times New Roman"/>
          <w:b/>
          <w:sz w:val="30"/>
          <w:szCs w:val="36"/>
        </w:rPr>
        <w:t>СОДЕРЖАНИЕ:</w:t>
      </w:r>
    </w:p>
    <w:p w:rsidR="00015413" w:rsidRPr="00216DB1" w:rsidRDefault="00015413" w:rsidP="00BE7181">
      <w:pPr>
        <w:spacing w:after="0" w:line="240" w:lineRule="auto"/>
        <w:rPr>
          <w:rFonts w:ascii="Times New Roman" w:hAnsi="Times New Roman"/>
          <w:sz w:val="30"/>
          <w:szCs w:val="36"/>
        </w:rPr>
      </w:pPr>
      <w:r w:rsidRPr="00216DB1">
        <w:rPr>
          <w:rFonts w:ascii="Times New Roman" w:hAnsi="Times New Roman"/>
          <w:sz w:val="30"/>
          <w:szCs w:val="36"/>
        </w:rPr>
        <w:lastRenderedPageBreak/>
        <w:t>Сокращения……………………………………………………………………31.Введение…………………………………………….….....…….…...............4</w:t>
      </w:r>
    </w:p>
    <w:p w:rsidR="00015413" w:rsidRPr="00216DB1" w:rsidRDefault="00015413" w:rsidP="00BE718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>1.1. Актуальность разработки стратегии……………….…….………..4</w:t>
      </w:r>
    </w:p>
    <w:p w:rsidR="00015413" w:rsidRPr="00216DB1" w:rsidRDefault="00015413" w:rsidP="00BE718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>1.2.</w:t>
      </w:r>
      <w:r w:rsidR="00216DB1" w:rsidRPr="00216DB1">
        <w:rPr>
          <w:rFonts w:ascii="Times New Roman" w:hAnsi="Times New Roman"/>
          <w:sz w:val="30"/>
          <w:szCs w:val="28"/>
        </w:rPr>
        <w:t xml:space="preserve"> </w:t>
      </w:r>
      <w:r w:rsidRPr="00216DB1">
        <w:rPr>
          <w:rFonts w:ascii="Times New Roman" w:hAnsi="Times New Roman"/>
          <w:sz w:val="30"/>
          <w:szCs w:val="28"/>
        </w:rPr>
        <w:t>Общие положения стратегии……………….…….………….....…5</w:t>
      </w:r>
    </w:p>
    <w:p w:rsidR="00015413" w:rsidRPr="00216DB1" w:rsidRDefault="00015413" w:rsidP="00BE7181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>1.3. Цель и задачи стратегии………………………………….………..6</w:t>
      </w:r>
    </w:p>
    <w:p w:rsidR="00015413" w:rsidRPr="00216DB1" w:rsidRDefault="00015413" w:rsidP="00BE718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>1.4. Руководящие принципы и подходы……………………….………6</w:t>
      </w:r>
    </w:p>
    <w:p w:rsidR="00015413" w:rsidRPr="00216DB1" w:rsidRDefault="00015413" w:rsidP="00BE718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>1.5 Ожидаемые результаты</w:t>
      </w:r>
    </w:p>
    <w:p w:rsidR="00015413" w:rsidRPr="00216DB1" w:rsidRDefault="00015413" w:rsidP="00BE718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 xml:space="preserve">1.6 Мониторинг и оценка прогресса </w:t>
      </w:r>
    </w:p>
    <w:p w:rsidR="00015413" w:rsidRPr="00216DB1" w:rsidRDefault="00015413" w:rsidP="00BE718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>Глава 2. Политика и законодательство в области здоровья детей в Республике Беларусь……………...…………………………………………..8</w:t>
      </w:r>
    </w:p>
    <w:p w:rsidR="00015413" w:rsidRPr="00216DB1" w:rsidRDefault="00015413" w:rsidP="00BE718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>Глава 3. Современные тенденции здоровья детей в Республике Беларусь……………………………………………………………………….10</w:t>
      </w:r>
    </w:p>
    <w:p w:rsidR="00015413" w:rsidRPr="00216DB1" w:rsidRDefault="00015413" w:rsidP="00BE718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>Глава 4. Актуальные вопросы в состоянии здоровья детей и подростков в Республике Беларусь……………...………………………………………….13</w:t>
      </w:r>
    </w:p>
    <w:p w:rsidR="00015413" w:rsidRPr="00216DB1" w:rsidRDefault="00015413" w:rsidP="00BE718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>4.1. Ранние нарушения развития и детская инвалидность…………..13</w:t>
      </w:r>
    </w:p>
    <w:p w:rsidR="00015413" w:rsidRPr="00216DB1" w:rsidRDefault="00015413" w:rsidP="00BE718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>4.2. Неоправданная гибель детей от внешних причин. Детский травматизм…………………………………………………............................16</w:t>
      </w:r>
    </w:p>
    <w:p w:rsidR="00015413" w:rsidRPr="00216DB1" w:rsidRDefault="00015413" w:rsidP="00BE718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>4.3. Психические и поведенческие расстройства у детей.</w:t>
      </w:r>
    </w:p>
    <w:p w:rsidR="00015413" w:rsidRPr="00216DB1" w:rsidRDefault="00015413" w:rsidP="00BE71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>Психологические риски подросткового возраста.Суицидальная активность…………………………………………………………………….17</w:t>
      </w:r>
    </w:p>
    <w:p w:rsidR="00015413" w:rsidRPr="00216DB1" w:rsidRDefault="00015413" w:rsidP="00BE7181">
      <w:pPr>
        <w:spacing w:after="0" w:line="240" w:lineRule="auto"/>
        <w:ind w:firstLine="709"/>
        <w:rPr>
          <w:rFonts w:ascii="Times New Roman" w:hAnsi="Times New Roman"/>
          <w:bCs/>
          <w:sz w:val="30"/>
          <w:szCs w:val="28"/>
        </w:rPr>
      </w:pPr>
      <w:r w:rsidRPr="00216DB1">
        <w:rPr>
          <w:rFonts w:ascii="Times New Roman" w:hAnsi="Times New Roman"/>
          <w:bCs/>
          <w:iCs/>
          <w:sz w:val="30"/>
          <w:szCs w:val="28"/>
        </w:rPr>
        <w:t>4.4. Насилие в семье. С</w:t>
      </w:r>
      <w:r w:rsidRPr="00216DB1">
        <w:rPr>
          <w:rFonts w:ascii="Times New Roman" w:hAnsi="Times New Roman"/>
          <w:bCs/>
          <w:sz w:val="30"/>
          <w:szCs w:val="28"/>
        </w:rPr>
        <w:t>оциальные условия пребывания и окружение детей……………………………………………………...……………………18</w:t>
      </w:r>
    </w:p>
    <w:p w:rsidR="00015413" w:rsidRPr="00216DB1" w:rsidRDefault="00015413" w:rsidP="00BE7181">
      <w:pPr>
        <w:spacing w:after="0" w:line="240" w:lineRule="auto"/>
        <w:ind w:firstLine="709"/>
        <w:contextualSpacing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>4.5. Табакокурение. Экспериментирование с психоактивными веществами.......................................................................................................19</w:t>
      </w:r>
    </w:p>
    <w:p w:rsidR="00015413" w:rsidRPr="00216DB1" w:rsidRDefault="00015413" w:rsidP="00BE7181">
      <w:pPr>
        <w:spacing w:after="0" w:line="240" w:lineRule="auto"/>
        <w:ind w:firstLine="708"/>
        <w:contextualSpacing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>4.6. Репродуктивное здоровье подростков………………………...…21</w:t>
      </w:r>
    </w:p>
    <w:p w:rsidR="00015413" w:rsidRPr="00216DB1" w:rsidRDefault="00015413" w:rsidP="00BE71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0"/>
          <w:szCs w:val="28"/>
        </w:rPr>
      </w:pPr>
      <w:r w:rsidRPr="00216DB1">
        <w:rPr>
          <w:rFonts w:ascii="Times New Roman" w:hAnsi="Times New Roman"/>
          <w:bCs/>
          <w:sz w:val="30"/>
          <w:szCs w:val="28"/>
        </w:rPr>
        <w:t>4.7. Питание детей, его соответствие возрасту, безопасность и рациональность………………………………………………………………23</w:t>
      </w:r>
    </w:p>
    <w:p w:rsidR="00015413" w:rsidRPr="00216DB1" w:rsidRDefault="00015413" w:rsidP="00BE718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30"/>
          <w:szCs w:val="28"/>
        </w:rPr>
      </w:pPr>
      <w:r w:rsidRPr="00216DB1">
        <w:rPr>
          <w:rFonts w:ascii="Times New Roman" w:hAnsi="Times New Roman"/>
          <w:bCs/>
          <w:sz w:val="30"/>
          <w:szCs w:val="28"/>
        </w:rPr>
        <w:t>4.8. Физическое здоровье, физическая среда и физическая активность детей и подростков…………………………………………………………..24</w:t>
      </w:r>
    </w:p>
    <w:p w:rsidR="00015413" w:rsidRPr="00216DB1" w:rsidRDefault="00015413" w:rsidP="00BE7181">
      <w:pPr>
        <w:spacing w:after="0" w:line="240" w:lineRule="auto"/>
        <w:contextualSpacing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 xml:space="preserve">Глава 5. Профилактические подходы на протяжении возрастных </w:t>
      </w:r>
    </w:p>
    <w:p w:rsidR="00015413" w:rsidRPr="00216DB1" w:rsidRDefault="00015413" w:rsidP="00BE7181">
      <w:pPr>
        <w:spacing w:after="0" w:line="240" w:lineRule="auto"/>
        <w:contextualSpacing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>периодов……………………………………………...………………………26</w:t>
      </w:r>
    </w:p>
    <w:p w:rsidR="00015413" w:rsidRPr="00216DB1" w:rsidRDefault="00015413" w:rsidP="00BE7181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30"/>
          <w:szCs w:val="28"/>
        </w:rPr>
      </w:pPr>
      <w:r w:rsidRPr="00216DB1">
        <w:rPr>
          <w:rFonts w:ascii="Times New Roman" w:hAnsi="Times New Roman"/>
          <w:color w:val="000000"/>
          <w:sz w:val="30"/>
          <w:szCs w:val="28"/>
        </w:rPr>
        <w:tab/>
        <w:t>5.1. Здоровье матери и ребенка………………………………………26</w:t>
      </w:r>
    </w:p>
    <w:p w:rsidR="00015413" w:rsidRPr="00216DB1" w:rsidRDefault="00015413" w:rsidP="00BE718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 w:rsidRPr="00216DB1">
        <w:rPr>
          <w:rFonts w:ascii="Times New Roman" w:hAnsi="Times New Roman"/>
          <w:color w:val="000000"/>
          <w:sz w:val="30"/>
          <w:szCs w:val="30"/>
        </w:rPr>
        <w:t>5.2. Ранний детский возраст………………………………………….27</w:t>
      </w:r>
    </w:p>
    <w:p w:rsidR="00015413" w:rsidRPr="00216DB1" w:rsidRDefault="00015413" w:rsidP="00BE718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 w:rsidRPr="00216DB1">
        <w:rPr>
          <w:rFonts w:ascii="Times New Roman" w:hAnsi="Times New Roman"/>
          <w:color w:val="000000"/>
          <w:sz w:val="30"/>
          <w:szCs w:val="30"/>
        </w:rPr>
        <w:t>5.3. Дошкольный возраст……………………………………………..28</w:t>
      </w:r>
    </w:p>
    <w:p w:rsidR="00015413" w:rsidRPr="00216DB1" w:rsidRDefault="00015413" w:rsidP="00BE7181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30"/>
          <w:szCs w:val="28"/>
        </w:rPr>
      </w:pPr>
      <w:r w:rsidRPr="00216DB1">
        <w:rPr>
          <w:rFonts w:ascii="Times New Roman" w:hAnsi="Times New Roman"/>
          <w:color w:val="000000"/>
          <w:sz w:val="30"/>
          <w:szCs w:val="28"/>
        </w:rPr>
        <w:t>5.4. Школьный возраст………………………………………………..28</w:t>
      </w:r>
    </w:p>
    <w:p w:rsidR="00015413" w:rsidRPr="00216DB1" w:rsidRDefault="00015413" w:rsidP="00BE7181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30"/>
          <w:szCs w:val="28"/>
        </w:rPr>
      </w:pPr>
      <w:r w:rsidRPr="00216DB1">
        <w:rPr>
          <w:rFonts w:ascii="Times New Roman" w:hAnsi="Times New Roman"/>
          <w:color w:val="000000"/>
          <w:sz w:val="30"/>
          <w:szCs w:val="28"/>
        </w:rPr>
        <w:t>5.5. Подростковый возраст……………………………………………29</w:t>
      </w:r>
    </w:p>
    <w:p w:rsidR="00015413" w:rsidRPr="00216DB1" w:rsidRDefault="00015413" w:rsidP="00BE7181">
      <w:pPr>
        <w:spacing w:after="0" w:line="240" w:lineRule="auto"/>
        <w:contextualSpacing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>Глава 6. Участники и пути реализации стратегии…………………………31</w:t>
      </w:r>
    </w:p>
    <w:p w:rsidR="00015413" w:rsidRPr="00216DB1" w:rsidRDefault="00015413" w:rsidP="006E4402">
      <w:pPr>
        <w:spacing w:line="240" w:lineRule="auto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>Список использованной литературы…………………….…………………44</w:t>
      </w: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  <w:r w:rsidRPr="00216DB1">
        <w:rPr>
          <w:rFonts w:ascii="Times New Roman" w:hAnsi="Times New Roman"/>
          <w:b/>
          <w:sz w:val="30"/>
          <w:szCs w:val="28"/>
        </w:rPr>
        <w:t>СОКРАЩЕНИЯ</w:t>
      </w:r>
    </w:p>
    <w:p w:rsidR="00015413" w:rsidRPr="00216DB1" w:rsidRDefault="00015413" w:rsidP="00D348EE">
      <w:pPr>
        <w:spacing w:after="0" w:line="240" w:lineRule="auto"/>
        <w:contextualSpacing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D348EE">
      <w:pPr>
        <w:spacing w:after="0" w:line="240" w:lineRule="auto"/>
        <w:contextualSpacing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D348EE">
      <w:pPr>
        <w:spacing w:after="0" w:line="240" w:lineRule="auto"/>
        <w:contextualSpacing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lastRenderedPageBreak/>
        <w:t>ООН – Организация объединенных наций</w:t>
      </w:r>
    </w:p>
    <w:p w:rsidR="00015413" w:rsidRPr="00216DB1" w:rsidRDefault="00015413" w:rsidP="00D348EE">
      <w:pPr>
        <w:spacing w:after="0" w:line="240" w:lineRule="auto"/>
        <w:contextualSpacing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>ВОЗ – всемирная организация здравоохранения</w:t>
      </w:r>
    </w:p>
    <w:p w:rsidR="00015413" w:rsidRPr="00216DB1" w:rsidRDefault="00015413" w:rsidP="00D348EE">
      <w:pPr>
        <w:spacing w:after="0" w:line="240" w:lineRule="auto"/>
        <w:contextualSpacing/>
        <w:rPr>
          <w:rFonts w:ascii="Times New Roman" w:hAnsi="Times New Roman"/>
          <w:b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 xml:space="preserve">ВИЧ – вирус иммунодефицита человека </w:t>
      </w:r>
    </w:p>
    <w:p w:rsidR="00015413" w:rsidRPr="00216DB1" w:rsidRDefault="00015413" w:rsidP="00D348EE">
      <w:pPr>
        <w:spacing w:after="0" w:line="240" w:lineRule="auto"/>
        <w:contextualSpacing/>
        <w:rPr>
          <w:rFonts w:ascii="Times New Roman" w:hAnsi="Times New Roman"/>
          <w:sz w:val="30"/>
          <w:szCs w:val="15"/>
          <w:shd w:val="clear" w:color="auto" w:fill="FFFFFF"/>
        </w:rPr>
      </w:pPr>
      <w:r w:rsidRPr="00216DB1">
        <w:rPr>
          <w:rFonts w:ascii="Times New Roman" w:hAnsi="Times New Roman"/>
          <w:sz w:val="30"/>
          <w:szCs w:val="15"/>
          <w:shd w:val="clear" w:color="auto" w:fill="FFFFFF"/>
        </w:rPr>
        <w:t xml:space="preserve">СПИД – синдром первичного иммунодефицита </w:t>
      </w:r>
    </w:p>
    <w:p w:rsidR="00015413" w:rsidRPr="00216DB1" w:rsidRDefault="00015413" w:rsidP="00D348EE">
      <w:pPr>
        <w:spacing w:after="0" w:line="240" w:lineRule="auto"/>
        <w:contextualSpacing/>
        <w:rPr>
          <w:rFonts w:ascii="Times New Roman" w:hAnsi="Times New Roman"/>
          <w:sz w:val="30"/>
          <w:szCs w:val="15"/>
          <w:shd w:val="clear" w:color="auto" w:fill="FFFFFF"/>
        </w:rPr>
      </w:pPr>
      <w:r w:rsidRPr="00216DB1">
        <w:rPr>
          <w:rFonts w:ascii="Times New Roman" w:hAnsi="Times New Roman"/>
          <w:sz w:val="30"/>
          <w:szCs w:val="15"/>
          <w:shd w:val="clear" w:color="auto" w:fill="FFFFFF"/>
        </w:rPr>
        <w:t xml:space="preserve">ГУ – государственное учреждение </w:t>
      </w:r>
    </w:p>
    <w:p w:rsidR="00015413" w:rsidRPr="00216DB1" w:rsidRDefault="00015413" w:rsidP="00D348EE">
      <w:pPr>
        <w:spacing w:after="0" w:line="240" w:lineRule="auto"/>
        <w:contextualSpacing/>
        <w:rPr>
          <w:rFonts w:ascii="Times New Roman" w:hAnsi="Times New Roman"/>
          <w:sz w:val="30"/>
        </w:rPr>
      </w:pPr>
      <w:r w:rsidRPr="00216DB1">
        <w:rPr>
          <w:rFonts w:ascii="Times New Roman" w:hAnsi="Times New Roman"/>
          <w:sz w:val="30"/>
        </w:rPr>
        <w:t>ГУО «БелМАПО» - государственное учреждение образования    «Белорусская медицинская Академия последипломного образования»</w:t>
      </w:r>
    </w:p>
    <w:p w:rsidR="00015413" w:rsidRPr="00216DB1" w:rsidRDefault="00015413" w:rsidP="00D348EE">
      <w:pPr>
        <w:spacing w:after="0"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  <w:r w:rsidRPr="00216DB1">
        <w:rPr>
          <w:rFonts w:ascii="Times New Roman" w:hAnsi="Times New Roman"/>
          <w:color w:val="000000"/>
          <w:sz w:val="30"/>
          <w:szCs w:val="30"/>
        </w:rPr>
        <w:t xml:space="preserve">ЗОЖ – здоровый образ жизни </w:t>
      </w:r>
    </w:p>
    <w:p w:rsidR="00015413" w:rsidRPr="00216DB1" w:rsidRDefault="00015413" w:rsidP="00D348EE">
      <w:pPr>
        <w:spacing w:after="0"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  <w:r w:rsidRPr="00216DB1">
        <w:rPr>
          <w:rFonts w:ascii="Times New Roman" w:hAnsi="Times New Roman"/>
          <w:color w:val="000000"/>
          <w:sz w:val="30"/>
          <w:szCs w:val="30"/>
        </w:rPr>
        <w:t>СМИ – средства массовой информации</w:t>
      </w:r>
    </w:p>
    <w:p w:rsidR="00015413" w:rsidRPr="00216DB1" w:rsidRDefault="00015413" w:rsidP="00D348EE">
      <w:pPr>
        <w:spacing w:after="0" w:line="240" w:lineRule="auto"/>
        <w:contextualSpacing/>
        <w:rPr>
          <w:rFonts w:ascii="Times New Roman" w:eastAsia="Batang" w:hAnsi="Times New Roman"/>
          <w:sz w:val="30"/>
          <w:szCs w:val="28"/>
          <w:lang w:eastAsia="ru-RU"/>
        </w:rPr>
      </w:pPr>
      <w:r w:rsidRPr="00216DB1">
        <w:rPr>
          <w:rFonts w:ascii="Times New Roman" w:eastAsia="Batang" w:hAnsi="Times New Roman"/>
          <w:sz w:val="30"/>
          <w:szCs w:val="28"/>
          <w:lang w:eastAsia="ru-RU"/>
        </w:rPr>
        <w:t xml:space="preserve">ПАВ – психоактивные вещества </w:t>
      </w:r>
    </w:p>
    <w:p w:rsidR="00216DB1" w:rsidRPr="00216DB1" w:rsidRDefault="00216DB1" w:rsidP="00D348EE">
      <w:pPr>
        <w:spacing w:after="0" w:line="240" w:lineRule="auto"/>
        <w:contextualSpacing/>
        <w:rPr>
          <w:rFonts w:ascii="Times New Roman" w:hAnsi="Times New Roman"/>
          <w:sz w:val="30"/>
          <w:szCs w:val="15"/>
          <w:shd w:val="clear" w:color="auto" w:fill="FFFFFF"/>
        </w:rPr>
      </w:pPr>
      <w:r w:rsidRPr="00216DB1">
        <w:rPr>
          <w:rFonts w:ascii="Times New Roman" w:eastAsia="Batang" w:hAnsi="Times New Roman"/>
          <w:sz w:val="30"/>
          <w:szCs w:val="28"/>
          <w:lang w:eastAsia="ru-RU"/>
        </w:rPr>
        <w:t>ПРООН</w:t>
      </w:r>
    </w:p>
    <w:p w:rsidR="00015413" w:rsidRPr="00216DB1" w:rsidRDefault="00216DB1" w:rsidP="00D348EE">
      <w:pPr>
        <w:spacing w:after="0" w:line="240" w:lineRule="auto"/>
        <w:contextualSpacing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>ЮНИСЕФ</w:t>
      </w:r>
    </w:p>
    <w:p w:rsidR="00216DB1" w:rsidRPr="00216DB1" w:rsidRDefault="00216DB1" w:rsidP="00D348EE">
      <w:pPr>
        <w:spacing w:after="0" w:line="240" w:lineRule="auto"/>
        <w:contextualSpacing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>ЮНФПА</w:t>
      </w: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  <w:r w:rsidRPr="00216DB1">
        <w:rPr>
          <w:rFonts w:ascii="Times New Roman" w:hAnsi="Times New Roman"/>
          <w:b/>
          <w:sz w:val="30"/>
          <w:szCs w:val="28"/>
        </w:rPr>
        <w:t>ВВЕДЕНИЕ</w:t>
      </w: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  <w:r w:rsidRPr="00216DB1">
        <w:rPr>
          <w:rFonts w:ascii="Times New Roman" w:hAnsi="Times New Roman"/>
          <w:b/>
          <w:sz w:val="30"/>
          <w:szCs w:val="28"/>
        </w:rPr>
        <w:lastRenderedPageBreak/>
        <w:t>1.1. Актуальность разработки стратегии</w:t>
      </w: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30"/>
          <w:szCs w:val="32"/>
        </w:rPr>
      </w:pPr>
      <w:r w:rsidRPr="00216DB1">
        <w:rPr>
          <w:rFonts w:ascii="Times New Roman" w:hAnsi="Times New Roman"/>
          <w:sz w:val="30"/>
          <w:szCs w:val="32"/>
        </w:rPr>
        <w:t xml:space="preserve">В Республике Беларусь охрана здоровья </w:t>
      </w:r>
      <w:r w:rsidRPr="00216DB1">
        <w:rPr>
          <w:rFonts w:ascii="Times New Roman" w:hAnsi="Times New Roman"/>
          <w:sz w:val="30"/>
        </w:rPr>
        <w:t>матери и ребенка определена как приоритетная область общественного здравоохранения</w:t>
      </w:r>
      <w:r w:rsidRPr="00216DB1">
        <w:rPr>
          <w:rFonts w:ascii="Times New Roman" w:hAnsi="Times New Roman"/>
          <w:sz w:val="30"/>
          <w:szCs w:val="28"/>
        </w:rPr>
        <w:t>, обеспечено ее устойчивое государственное финансирование.</w:t>
      </w:r>
      <w:r w:rsidR="000A575B" w:rsidRPr="00216DB1">
        <w:rPr>
          <w:rFonts w:ascii="Times New Roman" w:hAnsi="Times New Roman"/>
          <w:sz w:val="30"/>
          <w:szCs w:val="28"/>
        </w:rPr>
        <w:t xml:space="preserve"> </w:t>
      </w:r>
      <w:r w:rsidRPr="00216DB1">
        <w:rPr>
          <w:rFonts w:ascii="Times New Roman" w:hAnsi="Times New Roman"/>
          <w:bCs/>
          <w:iCs/>
          <w:sz w:val="30"/>
          <w:szCs w:val="32"/>
        </w:rPr>
        <w:t>С</w:t>
      </w:r>
      <w:r w:rsidRPr="00216DB1">
        <w:rPr>
          <w:rFonts w:ascii="Times New Roman" w:hAnsi="Times New Roman"/>
          <w:sz w:val="30"/>
          <w:szCs w:val="28"/>
        </w:rPr>
        <w:t>охранение и укрепление здоровья детского населения является составной частью национальной безопасности.</w:t>
      </w:r>
      <w:r w:rsidR="000A575B" w:rsidRPr="00216DB1">
        <w:rPr>
          <w:rFonts w:ascii="Times New Roman" w:hAnsi="Times New Roman"/>
          <w:sz w:val="30"/>
          <w:szCs w:val="28"/>
        </w:rPr>
        <w:t xml:space="preserve"> </w:t>
      </w:r>
      <w:r w:rsidRPr="00216DB1">
        <w:rPr>
          <w:rFonts w:ascii="Times New Roman" w:hAnsi="Times New Roman"/>
          <w:sz w:val="30"/>
          <w:szCs w:val="32"/>
        </w:rPr>
        <w:t>Здоровье детей рассматривается как основа демографического, экономического и интеллектуального потенциала страны.</w:t>
      </w:r>
    </w:p>
    <w:p w:rsidR="00015413" w:rsidRPr="00216DB1" w:rsidRDefault="00015413" w:rsidP="00182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30"/>
        </w:rPr>
        <w:t xml:space="preserve">Государственная поддержка материнства и детства, создание условий для рождения здоровых детей позволили значительно улучшить доступность и качество оказания медицинской помощи детскому населению, сократить младенческую, детскую смертность, достичь результатов выполнения 4, 5 Целей развития тысячелетия. </w:t>
      </w:r>
      <w:r w:rsidRPr="00216DB1">
        <w:rPr>
          <w:rFonts w:ascii="Times New Roman" w:hAnsi="Times New Roman"/>
          <w:sz w:val="30"/>
          <w:szCs w:val="28"/>
        </w:rPr>
        <w:t xml:space="preserve">В республике создана и функционирует четкая организационная структура службы охраны материнства и детства, развита система оказания разноуровневой перинатальной помощи. </w:t>
      </w:r>
    </w:p>
    <w:p w:rsidR="00015413" w:rsidRPr="00216DB1" w:rsidRDefault="00015413" w:rsidP="00182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16DB1">
        <w:rPr>
          <w:rFonts w:ascii="Times New Roman" w:hAnsi="Times New Roman"/>
          <w:sz w:val="30"/>
          <w:szCs w:val="28"/>
        </w:rPr>
        <w:t>Р</w:t>
      </w:r>
      <w:r w:rsidRPr="00216DB1">
        <w:rPr>
          <w:rFonts w:ascii="Times New Roman" w:hAnsi="Times New Roman"/>
          <w:sz w:val="30"/>
          <w:szCs w:val="30"/>
        </w:rPr>
        <w:t xml:space="preserve">абота родильных домов организуется по системе совместного пребывания матери и ребенка, широко поддерживаются принципы грудного вскармливания, </w:t>
      </w:r>
      <w:r w:rsidRPr="00216DB1">
        <w:rPr>
          <w:rFonts w:ascii="Times New Roman" w:hAnsi="Times New Roman"/>
          <w:bCs/>
          <w:sz w:val="30"/>
          <w:szCs w:val="30"/>
        </w:rPr>
        <w:t>отлажена система диспансеризации детского населения</w:t>
      </w:r>
      <w:r w:rsidRPr="00216DB1">
        <w:rPr>
          <w:rFonts w:ascii="Times New Roman" w:hAnsi="Times New Roman"/>
          <w:sz w:val="30"/>
          <w:szCs w:val="30"/>
        </w:rPr>
        <w:t xml:space="preserve">, </w:t>
      </w:r>
      <w:r w:rsidRPr="00216DB1">
        <w:rPr>
          <w:rFonts w:ascii="Times New Roman" w:hAnsi="Times New Roman"/>
          <w:bCs/>
          <w:sz w:val="30"/>
          <w:szCs w:val="30"/>
        </w:rPr>
        <w:t>обеспечена доступность и преемственность всех уровней оказания медицинской помощи детям, созданы условия для оказания высокотехнологичной медицинской помощи,</w:t>
      </w:r>
      <w:r w:rsidRPr="00216DB1">
        <w:rPr>
          <w:rFonts w:ascii="Times New Roman" w:hAnsi="Times New Roman"/>
          <w:sz w:val="30"/>
          <w:szCs w:val="30"/>
        </w:rPr>
        <w:t xml:space="preserve"> внедрения современных методов лечения и выхаживания детей.</w:t>
      </w:r>
    </w:p>
    <w:p w:rsidR="00015413" w:rsidRPr="00216DB1" w:rsidRDefault="00015413" w:rsidP="00182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color w:val="000000"/>
          <w:sz w:val="18"/>
          <w:szCs w:val="18"/>
        </w:rPr>
      </w:pPr>
      <w:r w:rsidRPr="00216DB1">
        <w:rPr>
          <w:rFonts w:ascii="Times New Roman" w:hAnsi="Times New Roman"/>
          <w:sz w:val="30"/>
        </w:rPr>
        <w:t xml:space="preserve">Республика Беларусь относится к странам с низким уровнем перинатальной, младенческой и детской смертности. </w:t>
      </w:r>
      <w:r w:rsidRPr="00216DB1">
        <w:rPr>
          <w:rFonts w:ascii="Times New Roman" w:hAnsi="Times New Roman"/>
          <w:sz w:val="30"/>
          <w:szCs w:val="30"/>
        </w:rPr>
        <w:t>Эти показатели внесли существенный вклад в положение Республики Беларусь в международных рейтингах.</w:t>
      </w:r>
    </w:p>
    <w:p w:rsidR="00015413" w:rsidRPr="00216DB1" w:rsidRDefault="00015413" w:rsidP="00182F6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  <w:r w:rsidRPr="00216DB1">
        <w:rPr>
          <w:rFonts w:ascii="Times New Roman" w:hAnsi="Times New Roman"/>
          <w:sz w:val="30"/>
          <w:szCs w:val="32"/>
        </w:rPr>
        <w:t xml:space="preserve">Достигнутые положительные результаты детерминировали новые направления развития службы охраны здоровья матери и ребенка, </w:t>
      </w:r>
      <w:r w:rsidRPr="00216DB1">
        <w:rPr>
          <w:rFonts w:ascii="Times New Roman" w:hAnsi="Times New Roman"/>
          <w:sz w:val="30"/>
          <w:szCs w:val="30"/>
        </w:rPr>
        <w:t xml:space="preserve">среди приоритетных - обеспечение условий, необходимых для рождения и воспитания здорового ребенка. </w:t>
      </w:r>
      <w:r w:rsidRPr="00216DB1">
        <w:rPr>
          <w:rFonts w:ascii="Times New Roman" w:hAnsi="Times New Roman"/>
          <w:sz w:val="30"/>
          <w:szCs w:val="32"/>
        </w:rPr>
        <w:t>На современном этапе актуальным становится не только сохранение жизни каждого ребенка, но и качество его будущей жизни.</w:t>
      </w:r>
    </w:p>
    <w:p w:rsidR="00015413" w:rsidRPr="00216DB1" w:rsidRDefault="00015413" w:rsidP="00182F6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28"/>
        </w:rPr>
        <w:t xml:space="preserve">Современный возрастающий темп жизни, высокая насыщенность новыми информационными технологиями, индустриализация питания, ведет к росту функциональных отклонений в состоянии здоровья детей и пограничных состояний, снижению уровня физической активности, нарушениям физического развития, </w:t>
      </w:r>
      <w:r w:rsidRPr="00216DB1">
        <w:rPr>
          <w:rFonts w:ascii="Times New Roman" w:hAnsi="Times New Roman"/>
          <w:sz w:val="30"/>
          <w:szCs w:val="30"/>
        </w:rPr>
        <w:t>негативной динамике показателей первичного выхода на инвалидность детей. По мере продвижения детей по «школьной» лестнице сказывается влияние так называемых «школьных» факторов, отмечаются отрицательные тенденции в состоянии их здоровья.</w:t>
      </w:r>
    </w:p>
    <w:p w:rsidR="00015413" w:rsidRPr="00216DB1" w:rsidRDefault="00015413" w:rsidP="00182F6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lastRenderedPageBreak/>
        <w:t xml:space="preserve">По мере взросления у подростков негативно изменяются стереотипы поведения, что приводит к проблемам, связанным с соматическим и психическим здоровьем, появляется потребность в получении достоверной, научно обоснованной информации по вопросам репродуктивного здоровья и сексуального поведения, медицинских услугах, дружественных подросткам и молодежи. </w:t>
      </w:r>
    </w:p>
    <w:p w:rsidR="00015413" w:rsidRPr="00216DB1" w:rsidRDefault="00015413" w:rsidP="007701A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30"/>
        </w:rPr>
        <w:t xml:space="preserve">Ухудшение общей медико-демографической ситуации в стране, характеризующейся снижением показателей состояния здоровья населения, ростом неинфекционной заболеваемости; </w:t>
      </w:r>
      <w:r w:rsidRPr="00216DB1">
        <w:rPr>
          <w:rFonts w:ascii="Times New Roman" w:hAnsi="Times New Roman"/>
          <w:sz w:val="30"/>
          <w:szCs w:val="28"/>
        </w:rPr>
        <w:t>неблагоприятные тенденции в состоянии здоровья современных детей и подростков обусловили разработку Национальной стратегии укрепления здоровья детей и подростков Республики Беларусь (далее – Национальная стратегия).</w:t>
      </w:r>
    </w:p>
    <w:p w:rsidR="00015413" w:rsidRPr="00216DB1" w:rsidRDefault="00015413" w:rsidP="00CD28A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 xml:space="preserve">Все важнейшие составляющие здоровья и благополучия людей формируются до момента рождения, в раннем возрасте, но </w:t>
      </w:r>
      <w:r w:rsidR="000A575B" w:rsidRPr="00216DB1">
        <w:rPr>
          <w:rFonts w:ascii="Times New Roman" w:hAnsi="Times New Roman"/>
          <w:sz w:val="30"/>
          <w:szCs w:val="28"/>
        </w:rPr>
        <w:t xml:space="preserve">для качества жизни </w:t>
      </w:r>
      <w:r w:rsidRPr="00216DB1">
        <w:rPr>
          <w:rFonts w:ascii="Times New Roman" w:hAnsi="Times New Roman"/>
          <w:sz w:val="30"/>
          <w:szCs w:val="28"/>
        </w:rPr>
        <w:t>не менее важны и все последующие ее этапы.</w:t>
      </w:r>
    </w:p>
    <w:p w:rsidR="00015413" w:rsidRPr="00216DB1" w:rsidRDefault="00015413" w:rsidP="00CD28A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>Это означает, что</w:t>
      </w:r>
      <w:r w:rsidR="00216DB1" w:rsidRPr="00216DB1">
        <w:rPr>
          <w:rFonts w:ascii="Times New Roman" w:hAnsi="Times New Roman"/>
          <w:sz w:val="30"/>
          <w:szCs w:val="28"/>
        </w:rPr>
        <w:t xml:space="preserve"> </w:t>
      </w:r>
      <w:r w:rsidRPr="00216DB1">
        <w:rPr>
          <w:rFonts w:ascii="Times New Roman" w:hAnsi="Times New Roman"/>
          <w:sz w:val="30"/>
          <w:szCs w:val="28"/>
        </w:rPr>
        <w:t xml:space="preserve">основной фокус </w:t>
      </w:r>
      <w:r w:rsidR="000A575B" w:rsidRPr="00216DB1">
        <w:rPr>
          <w:rFonts w:ascii="Times New Roman" w:hAnsi="Times New Roman"/>
          <w:sz w:val="30"/>
          <w:szCs w:val="28"/>
        </w:rPr>
        <w:t xml:space="preserve">Стратегии направлен на </w:t>
      </w:r>
      <w:r w:rsidRPr="00216DB1">
        <w:rPr>
          <w:rFonts w:ascii="Times New Roman" w:hAnsi="Times New Roman"/>
          <w:sz w:val="30"/>
          <w:szCs w:val="28"/>
        </w:rPr>
        <w:t>межведомственн</w:t>
      </w:r>
      <w:r w:rsidR="000A575B" w:rsidRPr="00216DB1">
        <w:rPr>
          <w:rFonts w:ascii="Times New Roman" w:hAnsi="Times New Roman"/>
          <w:sz w:val="30"/>
          <w:szCs w:val="28"/>
        </w:rPr>
        <w:t>ые</w:t>
      </w:r>
      <w:r w:rsidRPr="00216DB1">
        <w:rPr>
          <w:rFonts w:ascii="Times New Roman" w:hAnsi="Times New Roman"/>
          <w:sz w:val="30"/>
          <w:szCs w:val="28"/>
        </w:rPr>
        <w:t xml:space="preserve"> действи</w:t>
      </w:r>
      <w:r w:rsidR="000A575B" w:rsidRPr="00216DB1">
        <w:rPr>
          <w:rFonts w:ascii="Times New Roman" w:hAnsi="Times New Roman"/>
          <w:sz w:val="30"/>
          <w:szCs w:val="28"/>
        </w:rPr>
        <w:t>я</w:t>
      </w:r>
      <w:r w:rsidRPr="00216DB1">
        <w:rPr>
          <w:rFonts w:ascii="Times New Roman" w:hAnsi="Times New Roman"/>
          <w:sz w:val="30"/>
          <w:szCs w:val="28"/>
        </w:rPr>
        <w:t xml:space="preserve"> </w:t>
      </w:r>
      <w:r w:rsidR="000A575B" w:rsidRPr="00216DB1">
        <w:rPr>
          <w:rFonts w:ascii="Times New Roman" w:hAnsi="Times New Roman"/>
          <w:sz w:val="30"/>
          <w:szCs w:val="28"/>
        </w:rPr>
        <w:t xml:space="preserve">по </w:t>
      </w:r>
      <w:r w:rsidRPr="00216DB1">
        <w:rPr>
          <w:rFonts w:ascii="Times New Roman" w:hAnsi="Times New Roman"/>
          <w:sz w:val="30"/>
          <w:szCs w:val="28"/>
        </w:rPr>
        <w:t>обеспечени</w:t>
      </w:r>
      <w:r w:rsidR="000A575B" w:rsidRPr="00216DB1">
        <w:rPr>
          <w:rFonts w:ascii="Times New Roman" w:hAnsi="Times New Roman"/>
          <w:sz w:val="30"/>
          <w:szCs w:val="28"/>
        </w:rPr>
        <w:t>ю</w:t>
      </w:r>
      <w:r w:rsidRPr="00216DB1">
        <w:rPr>
          <w:rFonts w:ascii="Times New Roman" w:hAnsi="Times New Roman"/>
          <w:sz w:val="30"/>
          <w:szCs w:val="28"/>
        </w:rPr>
        <w:t xml:space="preserve"> каждому ребенку хорошего старта в жизни и здоровых условий в дальнейшем,</w:t>
      </w:r>
      <w:r w:rsidR="00CE474D" w:rsidRPr="00216DB1">
        <w:rPr>
          <w:rFonts w:ascii="Times New Roman" w:hAnsi="Times New Roman"/>
          <w:sz w:val="30"/>
          <w:szCs w:val="28"/>
        </w:rPr>
        <w:t xml:space="preserve"> </w:t>
      </w:r>
      <w:r w:rsidRPr="00216DB1">
        <w:rPr>
          <w:rFonts w:ascii="Times New Roman" w:hAnsi="Times New Roman"/>
          <w:sz w:val="30"/>
          <w:szCs w:val="28"/>
        </w:rPr>
        <w:t>что является справедливым и экономически обоснованным подходом.</w:t>
      </w:r>
    </w:p>
    <w:p w:rsidR="00015413" w:rsidRPr="00216DB1" w:rsidRDefault="00015413" w:rsidP="00796B4E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  <w:r w:rsidRPr="00216DB1">
        <w:rPr>
          <w:rFonts w:ascii="Times New Roman" w:hAnsi="Times New Roman"/>
          <w:b/>
          <w:sz w:val="30"/>
          <w:szCs w:val="28"/>
        </w:rPr>
        <w:t>1.2. Общие положения стратегии</w:t>
      </w: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796B4E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trike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 xml:space="preserve">Национальная стратегия является документом долгосрочного планирования, определяет цель, задачи, принципы, подходы, общие стратегические направления партнерского сотрудничества по формированию здоровья детского населения страны для органов здравоохранения, образования, социальной защиты и других государственных органов, с привлечением различных неправительственных организаций. </w:t>
      </w:r>
    </w:p>
    <w:p w:rsidR="00015413" w:rsidRPr="00216DB1" w:rsidRDefault="00015413" w:rsidP="00796B4E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>На основании Национальной стратегии разрабатывается План действий – система краткосрочных конкретных мероприятий.</w:t>
      </w:r>
    </w:p>
    <w:p w:rsidR="00015413" w:rsidRPr="00216DB1" w:rsidRDefault="00015413" w:rsidP="0054680B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>Национальная стратегия является основой для разработки законодательных и нормативных правовых актов, системы организационных и финансово-экономических мер в области сохранения и укрепления здоровья детей и выражает общее стремление государства и общества к улучшению здоровья детей и подростков.</w:t>
      </w:r>
    </w:p>
    <w:p w:rsidR="00015413" w:rsidRPr="00216DB1" w:rsidRDefault="00015413" w:rsidP="00182F6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</w:rPr>
      </w:pPr>
    </w:p>
    <w:p w:rsidR="00015413" w:rsidRPr="00216DB1" w:rsidRDefault="00015413" w:rsidP="00182F67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30"/>
          <w:szCs w:val="28"/>
        </w:rPr>
      </w:pPr>
      <w:r w:rsidRPr="00216DB1">
        <w:rPr>
          <w:rFonts w:ascii="Times New Roman" w:hAnsi="Times New Roman"/>
          <w:b/>
          <w:sz w:val="30"/>
          <w:szCs w:val="28"/>
        </w:rPr>
        <w:t>1.3. Цель и задачи стратегии</w:t>
      </w:r>
    </w:p>
    <w:p w:rsidR="00015413" w:rsidRPr="00216DB1" w:rsidRDefault="00015413" w:rsidP="00182F67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216DB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b/>
          <w:sz w:val="30"/>
          <w:szCs w:val="28"/>
        </w:rPr>
        <w:t xml:space="preserve">Цель стратегии: </w:t>
      </w:r>
      <w:r w:rsidRPr="00216DB1">
        <w:rPr>
          <w:rFonts w:ascii="Times New Roman" w:hAnsi="Times New Roman"/>
          <w:sz w:val="30"/>
          <w:szCs w:val="28"/>
        </w:rPr>
        <w:t xml:space="preserve">охрана здоровья детей на протяжении всех периодов жизни, создание благоприятных условий детям для реализации потенциала </w:t>
      </w:r>
      <w:r w:rsidRPr="00216DB1">
        <w:rPr>
          <w:rFonts w:ascii="Times New Roman" w:hAnsi="Times New Roman"/>
          <w:sz w:val="30"/>
          <w:szCs w:val="28"/>
        </w:rPr>
        <w:lastRenderedPageBreak/>
        <w:t>их здоровья и развития, снижения предотвратимой заболеваемости и смертности, минимизации бремени последствий различных заболеваний и обеспечение высокого качества жизни на пути достижения Целей устойчивого развития 2030.</w:t>
      </w:r>
    </w:p>
    <w:p w:rsidR="00015413" w:rsidRPr="00216DB1" w:rsidRDefault="00015413" w:rsidP="00182F6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szCs w:val="28"/>
        </w:rPr>
      </w:pPr>
      <w:r w:rsidRPr="00216DB1">
        <w:rPr>
          <w:rFonts w:ascii="Times New Roman" w:hAnsi="Times New Roman"/>
          <w:b/>
          <w:sz w:val="30"/>
          <w:szCs w:val="28"/>
        </w:rPr>
        <w:t>Задачи стратегии:</w:t>
      </w:r>
    </w:p>
    <w:p w:rsidR="00015413" w:rsidRPr="00216DB1" w:rsidRDefault="00015413" w:rsidP="00182F6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>обозначить приоритетные вопросы, требующие комплексных и всеобъемлющих решений, направленных на охрану здоровья детей и подростков Республики Беларусь;</w:t>
      </w:r>
    </w:p>
    <w:p w:rsidR="00015413" w:rsidRPr="00216DB1" w:rsidRDefault="00015413" w:rsidP="00182F67">
      <w:pPr>
        <w:pStyle w:val="ListParagraph2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30"/>
          <w:szCs w:val="28"/>
          <w:lang w:val="ru-RU"/>
        </w:rPr>
      </w:pPr>
      <w:r w:rsidRPr="00216DB1">
        <w:rPr>
          <w:rFonts w:ascii="Times New Roman" w:hAnsi="Times New Roman"/>
          <w:sz w:val="30"/>
          <w:szCs w:val="28"/>
          <w:lang w:val="ru-RU"/>
        </w:rPr>
        <w:t xml:space="preserve">определить направления партнерского сотрудничества государственных и негосударственных структур на всех уровнях, </w:t>
      </w:r>
      <w:r w:rsidRPr="00216DB1">
        <w:rPr>
          <w:rFonts w:ascii="Times New Roman" w:eastAsia="Batang" w:hAnsi="Times New Roman" w:cs="Times New Roman"/>
          <w:sz w:val="30"/>
          <w:szCs w:val="28"/>
          <w:lang w:val="ru-RU" w:eastAsia="ru-RU"/>
        </w:rPr>
        <w:t>повысить роль общественных объединений и неправительственных организаций, всего общества</w:t>
      </w:r>
      <w:r w:rsidRPr="00216DB1">
        <w:rPr>
          <w:rFonts w:ascii="Times New Roman" w:hAnsi="Times New Roman"/>
          <w:sz w:val="30"/>
          <w:szCs w:val="28"/>
          <w:lang w:val="ru-RU"/>
        </w:rPr>
        <w:t xml:space="preserve"> в вопросах охраны здоровья детей и подростков;</w:t>
      </w:r>
    </w:p>
    <w:p w:rsidR="00015413" w:rsidRPr="00216DB1" w:rsidRDefault="00015413" w:rsidP="00182F67">
      <w:pPr>
        <w:pStyle w:val="ListParagraph2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30"/>
          <w:szCs w:val="28"/>
          <w:lang w:val="ru-RU"/>
        </w:rPr>
      </w:pPr>
      <w:r w:rsidRPr="00216DB1">
        <w:rPr>
          <w:rFonts w:ascii="Times New Roman" w:hAnsi="Times New Roman"/>
          <w:sz w:val="30"/>
          <w:szCs w:val="28"/>
          <w:lang w:val="ru-RU"/>
        </w:rPr>
        <w:t>активизировать совместные подходы и конкретные действия, направленные на формирование у детей и подростков навыков здорового образа жизни с целью сохранения и укрепления здоровья нации;</w:t>
      </w:r>
    </w:p>
    <w:p w:rsidR="00015413" w:rsidRPr="00216DB1" w:rsidRDefault="00015413" w:rsidP="00182F67">
      <w:pPr>
        <w:pStyle w:val="ListParagraph2"/>
        <w:spacing w:after="0" w:line="240" w:lineRule="auto"/>
        <w:ind w:left="0" w:firstLine="708"/>
        <w:contextualSpacing/>
        <w:jc w:val="both"/>
        <w:rPr>
          <w:rFonts w:ascii="Times New Roman" w:eastAsia="Batang" w:hAnsi="Times New Roman" w:cs="Times New Roman"/>
          <w:sz w:val="30"/>
          <w:szCs w:val="28"/>
          <w:lang w:val="ru-RU" w:eastAsia="ru-RU"/>
        </w:rPr>
      </w:pPr>
      <w:r w:rsidRPr="00216DB1">
        <w:rPr>
          <w:rFonts w:ascii="Times New Roman" w:eastAsia="Batang" w:hAnsi="Times New Roman" w:cs="Times New Roman"/>
          <w:sz w:val="30"/>
          <w:szCs w:val="28"/>
          <w:lang w:val="ru-RU" w:eastAsia="ru-RU"/>
        </w:rPr>
        <w:t>способствовать совершенствованию системы здравоохранения в организации медицинской помощи детскому населению как к</w:t>
      </w:r>
      <w:r w:rsidRPr="00216DB1">
        <w:rPr>
          <w:rFonts w:ascii="Times New Roman" w:eastAsia="Batang" w:hAnsi="Times New Roman"/>
          <w:sz w:val="30"/>
          <w:szCs w:val="28"/>
          <w:lang w:val="ru-RU" w:eastAsia="ru-RU"/>
        </w:rPr>
        <w:t>оординатора деятельности по охране здоровья детей и подростков</w:t>
      </w:r>
      <w:r w:rsidRPr="00216DB1">
        <w:rPr>
          <w:rFonts w:ascii="Times New Roman" w:eastAsia="Batang" w:hAnsi="Times New Roman"/>
          <w:strike/>
          <w:sz w:val="30"/>
          <w:szCs w:val="28"/>
          <w:lang w:val="ru-RU" w:eastAsia="ru-RU"/>
        </w:rPr>
        <w:t>;</w:t>
      </w:r>
    </w:p>
    <w:p w:rsidR="00015413" w:rsidRPr="00216DB1" w:rsidRDefault="00015413" w:rsidP="00EA724D">
      <w:pPr>
        <w:pStyle w:val="ListParagraph2"/>
        <w:spacing w:after="0" w:line="240" w:lineRule="auto"/>
        <w:ind w:left="0" w:firstLine="708"/>
        <w:contextualSpacing/>
        <w:jc w:val="both"/>
        <w:rPr>
          <w:rFonts w:ascii="Times New Roman" w:eastAsia="Batang" w:hAnsi="Times New Roman" w:cs="Times New Roman"/>
          <w:strike/>
          <w:sz w:val="30"/>
          <w:szCs w:val="28"/>
          <w:lang w:val="ru-RU" w:eastAsia="ru-RU"/>
        </w:rPr>
      </w:pPr>
      <w:r w:rsidRPr="00216DB1">
        <w:rPr>
          <w:rFonts w:ascii="Times New Roman" w:eastAsia="Batang" w:hAnsi="Times New Roman" w:cs="Times New Roman"/>
          <w:sz w:val="30"/>
          <w:szCs w:val="28"/>
          <w:lang w:val="ru-RU" w:eastAsia="ru-RU"/>
        </w:rPr>
        <w:t>способствовать результативному воздействию государства и общества на социальные и экономические детерминанты здоровья детей.</w:t>
      </w:r>
    </w:p>
    <w:p w:rsidR="00015413" w:rsidRPr="00216DB1" w:rsidRDefault="00015413" w:rsidP="00182F67">
      <w:pPr>
        <w:spacing w:after="0" w:line="240" w:lineRule="auto"/>
        <w:contextualSpacing/>
        <w:jc w:val="both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  <w:r w:rsidRPr="00216DB1">
        <w:rPr>
          <w:rFonts w:ascii="Times New Roman" w:hAnsi="Times New Roman"/>
          <w:b/>
          <w:sz w:val="30"/>
          <w:szCs w:val="28"/>
        </w:rPr>
        <w:t>1.4. Руководящие принципы и подходы</w:t>
      </w: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ab/>
        <w:t>В основу настоящей стратегии положены национальные научные и практические разработки, основные положения Европейской стратегии «Инвестируя в будущее детей: Европейская стратегия охраны здоровья детей и подростков, 2015-2020 гг.», Стратегии ЮНИСЕФ по вопросам Здоровья 2016-2030, иные документы ВОЗ и Детского фонда ООН (ЮНИСЕФ), Фонда ООН в области народонаселения (ЮНФПА), ЮНЕСКО.</w:t>
      </w:r>
    </w:p>
    <w:p w:rsidR="00015413" w:rsidRPr="00216DB1" w:rsidRDefault="00015413" w:rsidP="00920A16">
      <w:pPr>
        <w:spacing w:after="0" w:line="240" w:lineRule="auto"/>
        <w:ind w:firstLine="708"/>
        <w:contextualSpacing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920A16">
      <w:pPr>
        <w:spacing w:after="0" w:line="240" w:lineRule="auto"/>
        <w:ind w:firstLine="708"/>
        <w:contextualSpacing/>
        <w:rPr>
          <w:rFonts w:ascii="Times New Roman" w:hAnsi="Times New Roman"/>
          <w:b/>
          <w:sz w:val="30"/>
          <w:szCs w:val="28"/>
        </w:rPr>
      </w:pPr>
      <w:r w:rsidRPr="00216DB1">
        <w:rPr>
          <w:rFonts w:ascii="Times New Roman" w:hAnsi="Times New Roman"/>
          <w:b/>
          <w:sz w:val="30"/>
          <w:szCs w:val="28"/>
        </w:rPr>
        <w:t>Руководящие принципы стратегии:</w:t>
      </w:r>
    </w:p>
    <w:p w:rsidR="00015413" w:rsidRPr="00216DB1" w:rsidRDefault="00015413" w:rsidP="00182F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>соблюдение прав ребенка,</w:t>
      </w:r>
      <w:r w:rsidR="00CE474D" w:rsidRPr="00216DB1">
        <w:rPr>
          <w:rFonts w:ascii="Times New Roman" w:hAnsi="Times New Roman"/>
          <w:sz w:val="30"/>
          <w:szCs w:val="30"/>
        </w:rPr>
        <w:t xml:space="preserve"> </w:t>
      </w:r>
      <w:r w:rsidRPr="00216DB1">
        <w:rPr>
          <w:rFonts w:ascii="Times New Roman" w:hAnsi="Times New Roman"/>
          <w:sz w:val="30"/>
          <w:szCs w:val="28"/>
        </w:rPr>
        <w:t xml:space="preserve">обеспечение достойного качества жизни, </w:t>
      </w:r>
      <w:r w:rsidRPr="00216DB1">
        <w:rPr>
          <w:rFonts w:ascii="Times New Roman" w:hAnsi="Times New Roman"/>
          <w:sz w:val="30"/>
          <w:szCs w:val="30"/>
        </w:rPr>
        <w:t>справедливости</w:t>
      </w:r>
      <w:r w:rsidR="00CE474D" w:rsidRPr="00216DB1">
        <w:rPr>
          <w:rFonts w:ascii="Times New Roman" w:hAnsi="Times New Roman"/>
          <w:sz w:val="30"/>
          <w:szCs w:val="30"/>
        </w:rPr>
        <w:t xml:space="preserve"> </w:t>
      </w:r>
      <w:r w:rsidRPr="00216DB1">
        <w:rPr>
          <w:rFonts w:ascii="Times New Roman" w:hAnsi="Times New Roman"/>
          <w:sz w:val="30"/>
          <w:szCs w:val="30"/>
        </w:rPr>
        <w:t>в отношении всех групп детей</w:t>
      </w:r>
      <w:r w:rsidRPr="00216DB1">
        <w:rPr>
          <w:rFonts w:ascii="Times New Roman" w:hAnsi="Times New Roman"/>
          <w:sz w:val="30"/>
          <w:szCs w:val="28"/>
        </w:rPr>
        <w:t xml:space="preserve"> независимо от их социального статуса и состояния здоровья</w:t>
      </w:r>
      <w:r w:rsidRPr="00216DB1">
        <w:rPr>
          <w:rFonts w:ascii="Times New Roman" w:hAnsi="Times New Roman"/>
          <w:sz w:val="30"/>
          <w:szCs w:val="30"/>
        </w:rPr>
        <w:t xml:space="preserve">; </w:t>
      </w:r>
    </w:p>
    <w:p w:rsidR="00015413" w:rsidRPr="00216DB1" w:rsidRDefault="00015413" w:rsidP="005545E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>обеспечение неотъемлемого права каждого ребенка на сохранение и укрепление здоровья;</w:t>
      </w:r>
    </w:p>
    <w:p w:rsidR="00015413" w:rsidRPr="00216DB1" w:rsidRDefault="00015413" w:rsidP="001C15A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>поддержка и действия, ориентированные на семью как фундамент для роста, благополучия детей, сохранения и укрепления их здоровья;</w:t>
      </w:r>
    </w:p>
    <w:p w:rsidR="00015413" w:rsidRPr="00216DB1" w:rsidRDefault="00015413" w:rsidP="005545E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>создание благоприятных условий для роста, развития и формирования его личности;</w:t>
      </w:r>
    </w:p>
    <w:p w:rsidR="00015413" w:rsidRPr="00216DB1" w:rsidRDefault="00015413" w:rsidP="0067404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lastRenderedPageBreak/>
        <w:t>соблюдение гендерного равенства и принципов социальной инклюзии;</w:t>
      </w:r>
    </w:p>
    <w:p w:rsidR="00015413" w:rsidRPr="00216DB1" w:rsidRDefault="00015413" w:rsidP="0067404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>обеспечение права</w:t>
      </w:r>
      <w:r w:rsidR="00CE474D" w:rsidRPr="00216DB1">
        <w:rPr>
          <w:rFonts w:ascii="Times New Roman" w:hAnsi="Times New Roman"/>
          <w:sz w:val="30"/>
          <w:szCs w:val="28"/>
        </w:rPr>
        <w:t xml:space="preserve"> </w:t>
      </w:r>
      <w:r w:rsidRPr="00216DB1">
        <w:rPr>
          <w:rFonts w:ascii="Times New Roman" w:hAnsi="Times New Roman"/>
          <w:sz w:val="30"/>
          <w:szCs w:val="28"/>
        </w:rPr>
        <w:t>детей на получение достоверной, научно обоснованной информации по вопросам репродуктивного здоровья и сексуального поведения;</w:t>
      </w:r>
    </w:p>
    <w:p w:rsidR="00015413" w:rsidRPr="00216DB1" w:rsidRDefault="00015413" w:rsidP="0067404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>учет потребностей и особенностей каждого возрастного периода жизни ребенка;</w:t>
      </w:r>
    </w:p>
    <w:p w:rsidR="00015413" w:rsidRPr="00216DB1" w:rsidRDefault="00015413" w:rsidP="00182F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 xml:space="preserve">использование фактических данных для обоснования управленческих решений; </w:t>
      </w:r>
    </w:p>
    <w:p w:rsidR="00015413" w:rsidRPr="00216DB1" w:rsidRDefault="00015413" w:rsidP="00CB32A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>развитие межведомственного и межсекторного партнерства и взаимодействия в достижении цели стратегии.</w:t>
      </w:r>
    </w:p>
    <w:p w:rsidR="00015413" w:rsidRPr="00216DB1" w:rsidRDefault="00015413" w:rsidP="00182F67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30"/>
          <w:szCs w:val="28"/>
        </w:rPr>
      </w:pPr>
    </w:p>
    <w:p w:rsidR="00015413" w:rsidRPr="00216DB1" w:rsidRDefault="00015413" w:rsidP="00920A16">
      <w:pPr>
        <w:spacing w:after="0" w:line="240" w:lineRule="auto"/>
        <w:ind w:left="709"/>
        <w:contextualSpacing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b/>
          <w:sz w:val="30"/>
          <w:szCs w:val="28"/>
        </w:rPr>
        <w:t>Основные подходы:</w:t>
      </w:r>
    </w:p>
    <w:p w:rsidR="00015413" w:rsidRPr="00216DB1" w:rsidRDefault="00015413" w:rsidP="00182F67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ab/>
        <w:t>Основными подходами в реализации стратегии являются:</w:t>
      </w:r>
    </w:p>
    <w:p w:rsidR="00015413" w:rsidRPr="00216DB1" w:rsidRDefault="00015413" w:rsidP="00182F67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ab/>
        <w:t>Определение основных негативных факторов, влияющих на формирование здоровья детей и подростков на каждом этапе жизни;</w:t>
      </w:r>
    </w:p>
    <w:p w:rsidR="00015413" w:rsidRPr="00216DB1" w:rsidRDefault="00015413" w:rsidP="005545E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>учет потребностей детей и подростков при принятии важных государственных и управленческих решений;</w:t>
      </w:r>
    </w:p>
    <w:p w:rsidR="00015413" w:rsidRPr="00216DB1" w:rsidRDefault="00015413" w:rsidP="005545E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30"/>
        </w:rPr>
        <w:t>вовлечение детей и подростков в процессы разработки и планирования программ и проектов;</w:t>
      </w:r>
    </w:p>
    <w:p w:rsidR="00015413" w:rsidRPr="00216DB1" w:rsidRDefault="00015413" w:rsidP="00182F67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ab/>
        <w:t xml:space="preserve">межведомственное и межсекторное взаимодействие на условиях понимания и комплексного подхода к здоровью детей и подростков; </w:t>
      </w:r>
    </w:p>
    <w:p w:rsidR="00015413" w:rsidRPr="00216DB1" w:rsidRDefault="00015413" w:rsidP="006C2A0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>признание приоритетности профилактических мероприятий;</w:t>
      </w:r>
    </w:p>
    <w:p w:rsidR="00015413" w:rsidRPr="00216DB1" w:rsidRDefault="00015413" w:rsidP="00917F2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 xml:space="preserve">определение роли и меры участия заинтересованных организаций и структур, оказывающих профилактические услуги детям и подросткам. </w:t>
      </w:r>
    </w:p>
    <w:p w:rsidR="00015413" w:rsidRPr="00216DB1" w:rsidRDefault="00015413" w:rsidP="00917F2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28"/>
        </w:rPr>
      </w:pPr>
    </w:p>
    <w:p w:rsidR="00015413" w:rsidRPr="00216DB1" w:rsidRDefault="00015413" w:rsidP="000A29EC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>1.5 О</w:t>
      </w:r>
      <w:r w:rsidRPr="00216DB1">
        <w:rPr>
          <w:rFonts w:ascii="Times New Roman" w:hAnsi="Times New Roman"/>
          <w:b/>
          <w:sz w:val="30"/>
          <w:szCs w:val="28"/>
        </w:rPr>
        <w:t>жидаемые результаты реализации стратегии:</w:t>
      </w:r>
    </w:p>
    <w:p w:rsidR="00015413" w:rsidRPr="00216DB1" w:rsidRDefault="00015413" w:rsidP="000A29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 xml:space="preserve">Реализация настоящей </w:t>
      </w:r>
      <w:r w:rsidR="0088794D" w:rsidRPr="00216DB1">
        <w:rPr>
          <w:rFonts w:ascii="Times New Roman" w:hAnsi="Times New Roman"/>
          <w:sz w:val="30"/>
          <w:szCs w:val="28"/>
        </w:rPr>
        <w:t>С</w:t>
      </w:r>
      <w:r w:rsidRPr="00216DB1">
        <w:rPr>
          <w:rFonts w:ascii="Times New Roman" w:hAnsi="Times New Roman"/>
          <w:sz w:val="30"/>
          <w:szCs w:val="28"/>
        </w:rPr>
        <w:t xml:space="preserve">тратегии в Республике Беларусь сфокусирует государство и общество на безусловном приоритете охраны здоровья детей и подростков во всех значимых вопросах – от принятия политических решений, до создания благоприятных условий для жизни, развития и каждого ребенка и подростка. </w:t>
      </w:r>
    </w:p>
    <w:p w:rsidR="00015413" w:rsidRPr="00216DB1" w:rsidRDefault="00015413" w:rsidP="000A29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 xml:space="preserve">Успешная реализация стратегии обеспечит: </w:t>
      </w:r>
    </w:p>
    <w:p w:rsidR="00015413" w:rsidRPr="00216DB1" w:rsidRDefault="00015413" w:rsidP="000A29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 xml:space="preserve">снижение управляемой заболеваемости и предотвратимой смертности среди детей и подростков; </w:t>
      </w:r>
    </w:p>
    <w:p w:rsidR="00015413" w:rsidRPr="00216DB1" w:rsidRDefault="00015413" w:rsidP="000A29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>минимизацию бремени потерь здоровья детского населения (хронизации заболеваний, инвалидности с тяжелой степенью утраты здоровья</w:t>
      </w:r>
      <w:r w:rsidR="00F40EB7" w:rsidRPr="00216DB1">
        <w:rPr>
          <w:rFonts w:ascii="Times New Roman" w:hAnsi="Times New Roman"/>
          <w:sz w:val="30"/>
          <w:szCs w:val="28"/>
        </w:rPr>
        <w:t xml:space="preserve"> и др.</w:t>
      </w:r>
      <w:r w:rsidRPr="00216DB1">
        <w:rPr>
          <w:rFonts w:ascii="Times New Roman" w:hAnsi="Times New Roman"/>
          <w:sz w:val="30"/>
          <w:szCs w:val="28"/>
        </w:rPr>
        <w:t>)</w:t>
      </w:r>
    </w:p>
    <w:p w:rsidR="00015413" w:rsidRPr="00216DB1" w:rsidRDefault="00015413" w:rsidP="000A29EC">
      <w:pPr>
        <w:pStyle w:val="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ab/>
      </w:r>
      <w:r w:rsidR="00F40EB7" w:rsidRPr="00216DB1">
        <w:rPr>
          <w:rFonts w:ascii="Times New Roman" w:hAnsi="Times New Roman"/>
          <w:sz w:val="30"/>
          <w:szCs w:val="28"/>
        </w:rPr>
        <w:t>увеличение количества</w:t>
      </w:r>
      <w:r w:rsidRPr="00216DB1">
        <w:rPr>
          <w:rFonts w:ascii="Times New Roman" w:hAnsi="Times New Roman"/>
          <w:sz w:val="30"/>
          <w:szCs w:val="28"/>
        </w:rPr>
        <w:t xml:space="preserve"> рождения здоровых детей; </w:t>
      </w:r>
    </w:p>
    <w:p w:rsidR="00015413" w:rsidRPr="00216DB1" w:rsidRDefault="00015413" w:rsidP="000A29EC">
      <w:pPr>
        <w:pStyle w:val="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ab/>
        <w:t>условия</w:t>
      </w:r>
      <w:r w:rsidR="00F40EB7" w:rsidRPr="00216DB1">
        <w:rPr>
          <w:rFonts w:ascii="Times New Roman" w:hAnsi="Times New Roman"/>
          <w:sz w:val="30"/>
          <w:szCs w:val="28"/>
        </w:rPr>
        <w:t xml:space="preserve"> для </w:t>
      </w:r>
      <w:r w:rsidRPr="00216DB1">
        <w:rPr>
          <w:rFonts w:ascii="Times New Roman" w:hAnsi="Times New Roman"/>
          <w:sz w:val="30"/>
          <w:szCs w:val="28"/>
        </w:rPr>
        <w:t>возрождения семейных</w:t>
      </w:r>
      <w:r w:rsidR="00F40EB7" w:rsidRPr="00216DB1">
        <w:rPr>
          <w:rFonts w:ascii="Times New Roman" w:hAnsi="Times New Roman"/>
          <w:sz w:val="30"/>
          <w:szCs w:val="28"/>
        </w:rPr>
        <w:t>,</w:t>
      </w:r>
      <w:r w:rsidRPr="00216DB1">
        <w:rPr>
          <w:rFonts w:ascii="Times New Roman" w:hAnsi="Times New Roman"/>
          <w:sz w:val="30"/>
          <w:szCs w:val="28"/>
        </w:rPr>
        <w:t xml:space="preserve"> </w:t>
      </w:r>
      <w:r w:rsidR="00F40EB7" w:rsidRPr="00216DB1">
        <w:rPr>
          <w:rFonts w:ascii="Times New Roman" w:hAnsi="Times New Roman"/>
          <w:sz w:val="30"/>
          <w:szCs w:val="28"/>
        </w:rPr>
        <w:t xml:space="preserve">нравственных и национальных </w:t>
      </w:r>
      <w:r w:rsidRPr="00216DB1">
        <w:rPr>
          <w:rFonts w:ascii="Times New Roman" w:hAnsi="Times New Roman"/>
          <w:sz w:val="30"/>
          <w:szCs w:val="28"/>
        </w:rPr>
        <w:t>ценностей;</w:t>
      </w:r>
    </w:p>
    <w:p w:rsidR="00015413" w:rsidRPr="00216DB1" w:rsidRDefault="00015413" w:rsidP="000A29EC">
      <w:pPr>
        <w:pStyle w:val="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lastRenderedPageBreak/>
        <w:tab/>
        <w:t>рост</w:t>
      </w:r>
      <w:r w:rsidR="00F40EB7" w:rsidRPr="00216DB1">
        <w:rPr>
          <w:rFonts w:ascii="Times New Roman" w:hAnsi="Times New Roman"/>
          <w:sz w:val="30"/>
          <w:szCs w:val="28"/>
        </w:rPr>
        <w:t>,</w:t>
      </w:r>
      <w:r w:rsidRPr="00216DB1">
        <w:rPr>
          <w:rFonts w:ascii="Times New Roman" w:hAnsi="Times New Roman"/>
          <w:sz w:val="30"/>
          <w:szCs w:val="28"/>
        </w:rPr>
        <w:t xml:space="preserve"> развитие </w:t>
      </w:r>
      <w:r w:rsidR="00F40EB7" w:rsidRPr="00216DB1">
        <w:rPr>
          <w:rFonts w:ascii="Times New Roman" w:hAnsi="Times New Roman"/>
          <w:sz w:val="30"/>
          <w:szCs w:val="28"/>
        </w:rPr>
        <w:t>и воспитание детей и подростков</w:t>
      </w:r>
      <w:r w:rsidRPr="00216DB1">
        <w:rPr>
          <w:rFonts w:ascii="Times New Roman" w:hAnsi="Times New Roman"/>
          <w:sz w:val="30"/>
          <w:szCs w:val="28"/>
        </w:rPr>
        <w:t xml:space="preserve"> в условиях безопасной и благоприятной для </w:t>
      </w:r>
      <w:r w:rsidR="00F40EB7" w:rsidRPr="00216DB1">
        <w:rPr>
          <w:rFonts w:ascii="Times New Roman" w:hAnsi="Times New Roman"/>
          <w:sz w:val="30"/>
          <w:szCs w:val="28"/>
        </w:rPr>
        <w:t xml:space="preserve">их </w:t>
      </w:r>
      <w:r w:rsidRPr="00216DB1">
        <w:rPr>
          <w:rFonts w:ascii="Times New Roman" w:hAnsi="Times New Roman"/>
          <w:sz w:val="30"/>
          <w:szCs w:val="28"/>
        </w:rPr>
        <w:t xml:space="preserve">здоровья внешней и семейной среды; </w:t>
      </w:r>
    </w:p>
    <w:p w:rsidR="00015413" w:rsidRPr="00216DB1" w:rsidRDefault="00015413" w:rsidP="000A29EC">
      <w:pPr>
        <w:pStyle w:val="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ab/>
        <w:t>расширение доступа подростков и молодежи к информ</w:t>
      </w:r>
      <w:r w:rsidR="00F40EB7" w:rsidRPr="00216DB1">
        <w:rPr>
          <w:rFonts w:ascii="Times New Roman" w:hAnsi="Times New Roman"/>
          <w:sz w:val="30"/>
          <w:szCs w:val="28"/>
        </w:rPr>
        <w:t>ации</w:t>
      </w:r>
      <w:r w:rsidRPr="00216DB1">
        <w:rPr>
          <w:rFonts w:ascii="Times New Roman" w:hAnsi="Times New Roman"/>
          <w:sz w:val="30"/>
          <w:szCs w:val="28"/>
        </w:rPr>
        <w:t xml:space="preserve"> по ЗОЖ </w:t>
      </w:r>
      <w:r w:rsidR="00F40EB7" w:rsidRPr="00216DB1">
        <w:rPr>
          <w:rFonts w:ascii="Times New Roman" w:hAnsi="Times New Roman"/>
          <w:sz w:val="30"/>
          <w:szCs w:val="28"/>
        </w:rPr>
        <w:t>с целью</w:t>
      </w:r>
      <w:r w:rsidRPr="00216DB1">
        <w:rPr>
          <w:rFonts w:ascii="Times New Roman" w:hAnsi="Times New Roman"/>
          <w:sz w:val="30"/>
          <w:szCs w:val="28"/>
        </w:rPr>
        <w:t xml:space="preserve"> повышени</w:t>
      </w:r>
      <w:r w:rsidR="00F40EB7" w:rsidRPr="00216DB1">
        <w:rPr>
          <w:rFonts w:ascii="Times New Roman" w:hAnsi="Times New Roman"/>
          <w:sz w:val="30"/>
          <w:szCs w:val="28"/>
        </w:rPr>
        <w:t>я</w:t>
      </w:r>
      <w:r w:rsidR="0065459F" w:rsidRPr="00216DB1">
        <w:rPr>
          <w:rFonts w:ascii="Times New Roman" w:hAnsi="Times New Roman"/>
          <w:sz w:val="30"/>
          <w:szCs w:val="28"/>
        </w:rPr>
        <w:t xml:space="preserve"> мотивации к</w:t>
      </w:r>
      <w:r w:rsidR="00F40EB7" w:rsidRPr="00216DB1">
        <w:rPr>
          <w:rFonts w:ascii="Times New Roman" w:hAnsi="Times New Roman"/>
          <w:sz w:val="30"/>
          <w:szCs w:val="28"/>
        </w:rPr>
        <w:t xml:space="preserve"> формированию навыков</w:t>
      </w:r>
      <w:r w:rsidR="006C19AF" w:rsidRPr="00216DB1">
        <w:rPr>
          <w:rFonts w:ascii="Times New Roman" w:hAnsi="Times New Roman"/>
          <w:sz w:val="30"/>
          <w:szCs w:val="28"/>
        </w:rPr>
        <w:t xml:space="preserve"> сохранения здоровья?</w:t>
      </w:r>
      <w:r w:rsidRPr="00216DB1">
        <w:rPr>
          <w:rFonts w:ascii="Times New Roman" w:hAnsi="Times New Roman"/>
          <w:sz w:val="30"/>
          <w:szCs w:val="28"/>
        </w:rPr>
        <w:t>;</w:t>
      </w:r>
    </w:p>
    <w:p w:rsidR="00015413" w:rsidRPr="00216DB1" w:rsidRDefault="00015413" w:rsidP="000A29EC">
      <w:pPr>
        <w:pStyle w:val="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ab/>
        <w:t>реализацию права на интегрированные качественные услуги по месту жительства в поддержку ответственного материнства и отцовства, охране репродуктивного здоровья;</w:t>
      </w:r>
    </w:p>
    <w:p w:rsidR="00015413" w:rsidRPr="00216DB1" w:rsidRDefault="00015413" w:rsidP="000A29EC">
      <w:pPr>
        <w:pStyle w:val="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ab/>
        <w:t>развитие новых форм и методов оказания медицинской, психологической, социальной и педагогической помощи в центрах, дружественных подросткам и молодежи;</w:t>
      </w:r>
    </w:p>
    <w:p w:rsidR="00015413" w:rsidRPr="00216DB1" w:rsidRDefault="00015413" w:rsidP="00E31808">
      <w:pPr>
        <w:pStyle w:val="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ab/>
        <w:t xml:space="preserve">реализацию права подростков и молодых людей на принятие осознанных решений </w:t>
      </w:r>
      <w:r w:rsidRPr="00216DB1">
        <w:rPr>
          <w:rFonts w:ascii="Times New Roman" w:hAnsi="Times New Roman"/>
          <w:bCs/>
          <w:sz w:val="30"/>
          <w:szCs w:val="28"/>
        </w:rPr>
        <w:t xml:space="preserve">в формировании собственного медико-социального благополучия; </w:t>
      </w:r>
    </w:p>
    <w:p w:rsidR="00015413" w:rsidRPr="00216DB1" w:rsidRDefault="00015413" w:rsidP="00E31808">
      <w:pPr>
        <w:pStyle w:val="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30"/>
          <w:szCs w:val="28"/>
        </w:rPr>
      </w:pPr>
      <w:r w:rsidRPr="00216DB1">
        <w:rPr>
          <w:rFonts w:ascii="Times New Roman" w:hAnsi="Times New Roman"/>
          <w:bCs/>
          <w:sz w:val="30"/>
          <w:szCs w:val="28"/>
        </w:rPr>
        <w:tab/>
        <w:t xml:space="preserve">реализацию права детей-инвалидов и детей с особенностями развития, а также их семей на получение комплексной </w:t>
      </w:r>
      <w:r w:rsidRPr="00216DB1">
        <w:rPr>
          <w:rFonts w:ascii="Times New Roman" w:hAnsi="Times New Roman"/>
          <w:sz w:val="30"/>
          <w:szCs w:val="28"/>
        </w:rPr>
        <w:t xml:space="preserve">медицинской, психологической, социальной и педагогической помощи; </w:t>
      </w:r>
      <w:r w:rsidRPr="00216DB1">
        <w:rPr>
          <w:rFonts w:ascii="Times New Roman" w:hAnsi="Times New Roman"/>
          <w:bCs/>
          <w:sz w:val="30"/>
          <w:szCs w:val="28"/>
        </w:rPr>
        <w:t xml:space="preserve"> </w:t>
      </w:r>
    </w:p>
    <w:p w:rsidR="00015413" w:rsidRPr="00216DB1" w:rsidRDefault="00015413" w:rsidP="00E31808">
      <w:pPr>
        <w:pStyle w:val="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ab/>
        <w:t>межведомственно</w:t>
      </w:r>
      <w:r w:rsidR="00A1394A" w:rsidRPr="00216DB1">
        <w:rPr>
          <w:rFonts w:ascii="Times New Roman" w:hAnsi="Times New Roman"/>
          <w:sz w:val="30"/>
          <w:szCs w:val="28"/>
        </w:rPr>
        <w:t>е</w:t>
      </w:r>
      <w:r w:rsidRPr="00216DB1">
        <w:rPr>
          <w:rFonts w:ascii="Times New Roman" w:hAnsi="Times New Roman"/>
          <w:sz w:val="30"/>
          <w:szCs w:val="28"/>
        </w:rPr>
        <w:t xml:space="preserve"> взаимодействи</w:t>
      </w:r>
      <w:r w:rsidR="00A1394A" w:rsidRPr="00216DB1">
        <w:rPr>
          <w:rFonts w:ascii="Times New Roman" w:hAnsi="Times New Roman"/>
          <w:sz w:val="30"/>
          <w:szCs w:val="28"/>
        </w:rPr>
        <w:t>е</w:t>
      </w:r>
      <w:r w:rsidRPr="00216DB1">
        <w:rPr>
          <w:rFonts w:ascii="Times New Roman" w:hAnsi="Times New Roman"/>
          <w:sz w:val="30"/>
          <w:szCs w:val="28"/>
        </w:rPr>
        <w:t xml:space="preserve"> при оказании медицинской, психологической, социальной и педагогической помощи семьям, воспитывающим ребенка с инвалидностью;</w:t>
      </w:r>
    </w:p>
    <w:p w:rsidR="00015413" w:rsidRPr="00216DB1" w:rsidRDefault="00015413" w:rsidP="000A29EC">
      <w:pPr>
        <w:pStyle w:val="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ab/>
        <w:t xml:space="preserve">реализацию в полной мере творческих способностей и потенциальных возможностей </w:t>
      </w:r>
      <w:r w:rsidR="00A1394A" w:rsidRPr="00216DB1">
        <w:rPr>
          <w:rFonts w:ascii="Times New Roman" w:hAnsi="Times New Roman"/>
          <w:sz w:val="30"/>
          <w:szCs w:val="28"/>
        </w:rPr>
        <w:t>детей</w:t>
      </w:r>
      <w:r w:rsidRPr="00216DB1">
        <w:rPr>
          <w:rFonts w:ascii="Times New Roman" w:hAnsi="Times New Roman"/>
          <w:sz w:val="30"/>
          <w:szCs w:val="28"/>
        </w:rPr>
        <w:t xml:space="preserve"> и молод</w:t>
      </w:r>
      <w:r w:rsidR="00A1394A" w:rsidRPr="00216DB1">
        <w:rPr>
          <w:rFonts w:ascii="Times New Roman" w:hAnsi="Times New Roman"/>
          <w:sz w:val="30"/>
          <w:szCs w:val="28"/>
        </w:rPr>
        <w:t>ых</w:t>
      </w:r>
      <w:r w:rsidRPr="00216DB1">
        <w:rPr>
          <w:rFonts w:ascii="Times New Roman" w:hAnsi="Times New Roman"/>
          <w:sz w:val="30"/>
          <w:szCs w:val="28"/>
        </w:rPr>
        <w:t xml:space="preserve"> </w:t>
      </w:r>
      <w:r w:rsidR="00A1394A" w:rsidRPr="00216DB1">
        <w:rPr>
          <w:rFonts w:ascii="Times New Roman" w:hAnsi="Times New Roman"/>
          <w:sz w:val="30"/>
          <w:szCs w:val="28"/>
        </w:rPr>
        <w:t>людей</w:t>
      </w:r>
      <w:r w:rsidRPr="00216DB1">
        <w:rPr>
          <w:rFonts w:ascii="Times New Roman" w:hAnsi="Times New Roman"/>
          <w:sz w:val="30"/>
          <w:szCs w:val="28"/>
        </w:rPr>
        <w:t xml:space="preserve"> для будущего позитивного вклада в развитие общества и государства.   </w:t>
      </w:r>
    </w:p>
    <w:p w:rsidR="00015413" w:rsidRPr="00216DB1" w:rsidRDefault="00015413" w:rsidP="000A29EC">
      <w:pPr>
        <w:pStyle w:val="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28"/>
        </w:rPr>
      </w:pPr>
    </w:p>
    <w:p w:rsidR="00015413" w:rsidRPr="00216DB1" w:rsidRDefault="00015413" w:rsidP="000A29EC">
      <w:pPr>
        <w:pStyle w:val="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28"/>
        </w:rPr>
      </w:pPr>
    </w:p>
    <w:p w:rsidR="00015413" w:rsidRPr="00216DB1" w:rsidRDefault="00015413" w:rsidP="000A29EC">
      <w:pPr>
        <w:pStyle w:val="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28"/>
        </w:rPr>
      </w:pPr>
    </w:p>
    <w:p w:rsidR="00015413" w:rsidRPr="00216DB1" w:rsidRDefault="00015413" w:rsidP="0065459F">
      <w:pPr>
        <w:pStyle w:val="2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30"/>
          <w:szCs w:val="28"/>
        </w:rPr>
      </w:pPr>
      <w:r w:rsidRPr="00216DB1">
        <w:rPr>
          <w:rFonts w:ascii="Times New Roman" w:hAnsi="Times New Roman"/>
          <w:b/>
          <w:sz w:val="30"/>
          <w:szCs w:val="28"/>
        </w:rPr>
        <w:t>1.6. Мониторинг и оценка прогресса</w:t>
      </w:r>
    </w:p>
    <w:p w:rsidR="00990493" w:rsidRPr="00216DB1" w:rsidRDefault="00990493" w:rsidP="0065459F">
      <w:pPr>
        <w:pStyle w:val="2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653EDE">
      <w:pPr>
        <w:pStyle w:val="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ab/>
      </w:r>
      <w:r w:rsidRPr="00216DB1">
        <w:rPr>
          <w:rFonts w:ascii="Times New Roman" w:hAnsi="Times New Roman"/>
          <w:sz w:val="30"/>
          <w:szCs w:val="30"/>
          <w:lang w:val="en-US"/>
        </w:rPr>
        <w:t>M</w:t>
      </w:r>
      <w:r w:rsidRPr="00216DB1">
        <w:rPr>
          <w:rFonts w:ascii="Times New Roman" w:hAnsi="Times New Roman"/>
          <w:sz w:val="30"/>
          <w:szCs w:val="30"/>
        </w:rPr>
        <w:t xml:space="preserve">ониторинг и оценка прогресса в достижении запланированных результатов </w:t>
      </w:r>
      <w:r w:rsidR="0065459F" w:rsidRPr="00216DB1">
        <w:rPr>
          <w:rFonts w:ascii="Times New Roman" w:hAnsi="Times New Roman"/>
          <w:sz w:val="30"/>
          <w:szCs w:val="30"/>
        </w:rPr>
        <w:t xml:space="preserve">являются составляющей </w:t>
      </w:r>
      <w:r w:rsidRPr="00216DB1">
        <w:rPr>
          <w:rFonts w:ascii="Times New Roman" w:hAnsi="Times New Roman"/>
          <w:sz w:val="30"/>
          <w:szCs w:val="30"/>
        </w:rPr>
        <w:t>эффективного планирования</w:t>
      </w:r>
      <w:r w:rsidR="0065459F" w:rsidRPr="00216DB1">
        <w:rPr>
          <w:rFonts w:ascii="Times New Roman" w:hAnsi="Times New Roman"/>
          <w:sz w:val="30"/>
          <w:szCs w:val="30"/>
        </w:rPr>
        <w:t>,</w:t>
      </w:r>
      <w:r w:rsidRPr="00216DB1">
        <w:rPr>
          <w:rFonts w:ascii="Times New Roman" w:hAnsi="Times New Roman"/>
          <w:sz w:val="30"/>
          <w:szCs w:val="30"/>
        </w:rPr>
        <w:t xml:space="preserve"> реализации стратегии</w:t>
      </w:r>
      <w:r w:rsidR="00D1774A" w:rsidRPr="00216DB1">
        <w:rPr>
          <w:rFonts w:ascii="Times New Roman" w:hAnsi="Times New Roman"/>
          <w:sz w:val="30"/>
          <w:szCs w:val="30"/>
        </w:rPr>
        <w:t>,</w:t>
      </w:r>
      <w:r w:rsidRPr="00216DB1">
        <w:rPr>
          <w:rFonts w:ascii="Times New Roman" w:hAnsi="Times New Roman"/>
          <w:sz w:val="30"/>
          <w:szCs w:val="30"/>
        </w:rPr>
        <w:t xml:space="preserve"> отслеживания прогресса на пути достижения ЦУР, в частности ЦУР 3.  </w:t>
      </w:r>
    </w:p>
    <w:p w:rsidR="00015413" w:rsidRPr="00216DB1" w:rsidRDefault="00D1774A" w:rsidP="00CE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 xml:space="preserve">Необходимыми составляющими для осуществления мониторинга являются: </w:t>
      </w:r>
    </w:p>
    <w:p w:rsidR="00990493" w:rsidRPr="00216DB1" w:rsidRDefault="00990493" w:rsidP="00990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trike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>определение критериев и частоты сбора информации</w:t>
      </w:r>
      <w:r w:rsidR="00CB7EEF" w:rsidRPr="00216DB1">
        <w:rPr>
          <w:rFonts w:ascii="Times New Roman" w:hAnsi="Times New Roman"/>
          <w:sz w:val="30"/>
          <w:szCs w:val="30"/>
        </w:rPr>
        <w:t>;</w:t>
      </w:r>
    </w:p>
    <w:p w:rsidR="00CB7EEF" w:rsidRPr="00216DB1" w:rsidRDefault="00D1774A" w:rsidP="00CE474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>сбор</w:t>
      </w:r>
      <w:r w:rsidR="00015413" w:rsidRPr="00216DB1">
        <w:rPr>
          <w:rFonts w:ascii="Times New Roman" w:hAnsi="Times New Roman"/>
          <w:sz w:val="30"/>
          <w:szCs w:val="30"/>
        </w:rPr>
        <w:t xml:space="preserve"> информаци</w:t>
      </w:r>
      <w:r w:rsidRPr="00216DB1">
        <w:rPr>
          <w:rFonts w:ascii="Times New Roman" w:hAnsi="Times New Roman"/>
          <w:sz w:val="30"/>
          <w:szCs w:val="30"/>
        </w:rPr>
        <w:t>и</w:t>
      </w:r>
      <w:r w:rsidR="00015413" w:rsidRPr="00216DB1">
        <w:rPr>
          <w:rFonts w:ascii="Times New Roman" w:hAnsi="Times New Roman"/>
          <w:sz w:val="30"/>
          <w:szCs w:val="30"/>
        </w:rPr>
        <w:t xml:space="preserve"> на всех уровнях </w:t>
      </w:r>
      <w:r w:rsidRPr="00216DB1">
        <w:rPr>
          <w:rFonts w:ascii="Times New Roman" w:hAnsi="Times New Roman"/>
          <w:sz w:val="30"/>
          <w:szCs w:val="30"/>
        </w:rPr>
        <w:t xml:space="preserve">для </w:t>
      </w:r>
      <w:r w:rsidR="00015413" w:rsidRPr="00216DB1">
        <w:rPr>
          <w:rFonts w:ascii="Times New Roman" w:hAnsi="Times New Roman"/>
          <w:sz w:val="30"/>
          <w:szCs w:val="30"/>
        </w:rPr>
        <w:t>оцен</w:t>
      </w:r>
      <w:r w:rsidRPr="00216DB1">
        <w:rPr>
          <w:rFonts w:ascii="Times New Roman" w:hAnsi="Times New Roman"/>
          <w:sz w:val="30"/>
          <w:szCs w:val="30"/>
        </w:rPr>
        <w:t>ки</w:t>
      </w:r>
      <w:r w:rsidR="00015413" w:rsidRPr="00216DB1">
        <w:rPr>
          <w:rFonts w:ascii="Times New Roman" w:hAnsi="Times New Roman"/>
          <w:sz w:val="30"/>
          <w:szCs w:val="30"/>
        </w:rPr>
        <w:t xml:space="preserve"> исходн</w:t>
      </w:r>
      <w:r w:rsidRPr="00216DB1">
        <w:rPr>
          <w:rFonts w:ascii="Times New Roman" w:hAnsi="Times New Roman"/>
          <w:sz w:val="30"/>
          <w:szCs w:val="30"/>
        </w:rPr>
        <w:t>ой</w:t>
      </w:r>
      <w:r w:rsidR="00015413" w:rsidRPr="00216DB1">
        <w:rPr>
          <w:rFonts w:ascii="Times New Roman" w:hAnsi="Times New Roman"/>
          <w:sz w:val="30"/>
          <w:szCs w:val="30"/>
        </w:rPr>
        <w:t xml:space="preserve"> ситуаци</w:t>
      </w:r>
      <w:r w:rsidRPr="00216DB1">
        <w:rPr>
          <w:rFonts w:ascii="Times New Roman" w:hAnsi="Times New Roman"/>
          <w:sz w:val="30"/>
          <w:szCs w:val="30"/>
        </w:rPr>
        <w:t>и</w:t>
      </w:r>
      <w:r w:rsidR="00CB7EEF" w:rsidRPr="00216DB1">
        <w:rPr>
          <w:rFonts w:ascii="Times New Roman" w:hAnsi="Times New Roman"/>
          <w:sz w:val="30"/>
          <w:szCs w:val="30"/>
        </w:rPr>
        <w:t xml:space="preserve"> и прогресса</w:t>
      </w:r>
      <w:r w:rsidRPr="00216DB1">
        <w:rPr>
          <w:rFonts w:ascii="Times New Roman" w:hAnsi="Times New Roman"/>
          <w:sz w:val="30"/>
          <w:szCs w:val="30"/>
        </w:rPr>
        <w:t>;</w:t>
      </w:r>
    </w:p>
    <w:p w:rsidR="00D1774A" w:rsidRPr="00216DB1" w:rsidRDefault="00015413" w:rsidP="00CB7EE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 xml:space="preserve"> </w:t>
      </w:r>
      <w:r w:rsidR="00D1774A" w:rsidRPr="00216DB1">
        <w:rPr>
          <w:rFonts w:ascii="Times New Roman" w:hAnsi="Times New Roman"/>
          <w:sz w:val="30"/>
          <w:szCs w:val="30"/>
        </w:rPr>
        <w:t xml:space="preserve">определение </w:t>
      </w:r>
      <w:r w:rsidRPr="00216DB1">
        <w:rPr>
          <w:rFonts w:ascii="Times New Roman" w:hAnsi="Times New Roman"/>
          <w:sz w:val="30"/>
          <w:szCs w:val="30"/>
        </w:rPr>
        <w:t>оптимальны</w:t>
      </w:r>
      <w:r w:rsidR="00D1774A" w:rsidRPr="00216DB1">
        <w:rPr>
          <w:rFonts w:ascii="Times New Roman" w:hAnsi="Times New Roman"/>
          <w:sz w:val="30"/>
          <w:szCs w:val="30"/>
        </w:rPr>
        <w:t>х</w:t>
      </w:r>
      <w:r w:rsidRPr="00216DB1">
        <w:rPr>
          <w:rFonts w:ascii="Times New Roman" w:hAnsi="Times New Roman"/>
          <w:sz w:val="30"/>
          <w:szCs w:val="30"/>
        </w:rPr>
        <w:t xml:space="preserve"> и экономически наиболее эффективны</w:t>
      </w:r>
      <w:r w:rsidR="00D1774A" w:rsidRPr="00216DB1">
        <w:rPr>
          <w:rFonts w:ascii="Times New Roman" w:hAnsi="Times New Roman"/>
          <w:sz w:val="30"/>
          <w:szCs w:val="30"/>
        </w:rPr>
        <w:t>х</w:t>
      </w:r>
      <w:r w:rsidRPr="00216DB1">
        <w:rPr>
          <w:rFonts w:ascii="Times New Roman" w:hAnsi="Times New Roman"/>
          <w:sz w:val="30"/>
          <w:szCs w:val="30"/>
        </w:rPr>
        <w:t xml:space="preserve">  действий</w:t>
      </w:r>
      <w:r w:rsidR="00D1774A" w:rsidRPr="00216DB1">
        <w:rPr>
          <w:rFonts w:ascii="Times New Roman" w:hAnsi="Times New Roman"/>
          <w:sz w:val="30"/>
          <w:szCs w:val="30"/>
        </w:rPr>
        <w:t>;</w:t>
      </w:r>
      <w:r w:rsidRPr="00216DB1">
        <w:rPr>
          <w:rFonts w:ascii="Times New Roman" w:hAnsi="Times New Roman"/>
          <w:sz w:val="30"/>
          <w:szCs w:val="30"/>
        </w:rPr>
        <w:t xml:space="preserve"> </w:t>
      </w:r>
    </w:p>
    <w:p w:rsidR="00015413" w:rsidRPr="00216DB1" w:rsidRDefault="00015413" w:rsidP="00D1774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>осуществл</w:t>
      </w:r>
      <w:r w:rsidR="00D1774A" w:rsidRPr="00216DB1">
        <w:rPr>
          <w:rFonts w:ascii="Times New Roman" w:hAnsi="Times New Roman"/>
          <w:sz w:val="30"/>
          <w:szCs w:val="30"/>
        </w:rPr>
        <w:t>ение</w:t>
      </w:r>
      <w:r w:rsidRPr="00216DB1">
        <w:rPr>
          <w:rFonts w:ascii="Times New Roman" w:hAnsi="Times New Roman"/>
          <w:sz w:val="30"/>
          <w:szCs w:val="30"/>
        </w:rPr>
        <w:t xml:space="preserve"> </w:t>
      </w:r>
      <w:r w:rsidR="00D1774A" w:rsidRPr="00216DB1">
        <w:rPr>
          <w:rFonts w:ascii="Times New Roman" w:hAnsi="Times New Roman"/>
          <w:sz w:val="30"/>
          <w:szCs w:val="30"/>
        </w:rPr>
        <w:t>оценки</w:t>
      </w:r>
      <w:r w:rsidRPr="00216DB1">
        <w:rPr>
          <w:rFonts w:ascii="Times New Roman" w:hAnsi="Times New Roman"/>
          <w:sz w:val="30"/>
          <w:szCs w:val="30"/>
        </w:rPr>
        <w:t xml:space="preserve"> хода выполнени</w:t>
      </w:r>
      <w:r w:rsidR="00D1774A" w:rsidRPr="00216DB1">
        <w:rPr>
          <w:rFonts w:ascii="Times New Roman" w:hAnsi="Times New Roman"/>
          <w:sz w:val="30"/>
          <w:szCs w:val="30"/>
        </w:rPr>
        <w:t xml:space="preserve">я мероприятий и достижения </w:t>
      </w:r>
      <w:r w:rsidRPr="00216DB1">
        <w:rPr>
          <w:rFonts w:ascii="Times New Roman" w:hAnsi="Times New Roman"/>
          <w:sz w:val="30"/>
          <w:szCs w:val="30"/>
        </w:rPr>
        <w:t>конечны</w:t>
      </w:r>
      <w:r w:rsidR="00D1774A" w:rsidRPr="00216DB1">
        <w:rPr>
          <w:rFonts w:ascii="Times New Roman" w:hAnsi="Times New Roman"/>
          <w:sz w:val="30"/>
          <w:szCs w:val="30"/>
        </w:rPr>
        <w:t>х</w:t>
      </w:r>
      <w:r w:rsidRPr="00216DB1">
        <w:rPr>
          <w:rFonts w:ascii="Times New Roman" w:hAnsi="Times New Roman"/>
          <w:sz w:val="30"/>
          <w:szCs w:val="30"/>
        </w:rPr>
        <w:t xml:space="preserve"> цел</w:t>
      </w:r>
      <w:r w:rsidR="00D1774A" w:rsidRPr="00216DB1">
        <w:rPr>
          <w:rFonts w:ascii="Times New Roman" w:hAnsi="Times New Roman"/>
          <w:sz w:val="30"/>
          <w:szCs w:val="30"/>
        </w:rPr>
        <w:t>ей</w:t>
      </w:r>
      <w:r w:rsidR="00990493" w:rsidRPr="00216DB1">
        <w:rPr>
          <w:rFonts w:ascii="Times New Roman" w:hAnsi="Times New Roman"/>
          <w:sz w:val="30"/>
          <w:szCs w:val="30"/>
        </w:rPr>
        <w:t>;</w:t>
      </w:r>
    </w:p>
    <w:p w:rsidR="00990493" w:rsidRPr="00216DB1" w:rsidRDefault="00990493" w:rsidP="00D1774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>проведение мониторинга на всех уровнях</w:t>
      </w:r>
    </w:p>
    <w:p w:rsidR="00015413" w:rsidRPr="00216DB1" w:rsidRDefault="00990493" w:rsidP="000A29EC">
      <w:pPr>
        <w:pStyle w:val="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lastRenderedPageBreak/>
        <w:tab/>
      </w:r>
      <w:r w:rsidR="00015413" w:rsidRPr="00216DB1">
        <w:rPr>
          <w:rFonts w:ascii="Times New Roman" w:hAnsi="Times New Roman"/>
          <w:sz w:val="30"/>
          <w:szCs w:val="28"/>
        </w:rPr>
        <w:t>собираемые данные должны</w:t>
      </w:r>
      <w:r w:rsidRPr="00216DB1">
        <w:rPr>
          <w:rFonts w:ascii="Times New Roman" w:hAnsi="Times New Roman"/>
          <w:sz w:val="30"/>
          <w:szCs w:val="28"/>
        </w:rPr>
        <w:t xml:space="preserve"> быть</w:t>
      </w:r>
      <w:r w:rsidR="00015413" w:rsidRPr="00216DB1">
        <w:rPr>
          <w:rFonts w:ascii="Times New Roman" w:hAnsi="Times New Roman"/>
          <w:sz w:val="30"/>
          <w:szCs w:val="28"/>
        </w:rPr>
        <w:t xml:space="preserve"> дезагрегированы по полу, возрасту и территориальной принадлежности</w:t>
      </w:r>
      <w:r w:rsidRPr="00216DB1">
        <w:rPr>
          <w:rFonts w:ascii="Times New Roman" w:hAnsi="Times New Roman"/>
          <w:sz w:val="30"/>
          <w:szCs w:val="28"/>
        </w:rPr>
        <w:t>;</w:t>
      </w:r>
      <w:r w:rsidR="00015413" w:rsidRPr="00216DB1">
        <w:rPr>
          <w:rFonts w:ascii="Times New Roman" w:hAnsi="Times New Roman"/>
          <w:sz w:val="30"/>
          <w:szCs w:val="28"/>
        </w:rPr>
        <w:t xml:space="preserve"> </w:t>
      </w:r>
    </w:p>
    <w:p w:rsidR="00015413" w:rsidRPr="00216DB1" w:rsidRDefault="00990493" w:rsidP="000A29EC">
      <w:pPr>
        <w:pStyle w:val="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ab/>
        <w:t>использование различных видов сбора информации (госстатотчетность, анкетирование, опросы и др), их совершенствование</w:t>
      </w:r>
    </w:p>
    <w:p w:rsidR="00015413" w:rsidRPr="00216DB1" w:rsidRDefault="00990493" w:rsidP="00990493">
      <w:pPr>
        <w:pStyle w:val="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ab/>
        <w:t>формирование эффективных мер на основании полученных данных.</w:t>
      </w:r>
    </w:p>
    <w:p w:rsidR="00015413" w:rsidRPr="00216DB1" w:rsidRDefault="00015413" w:rsidP="00342EDF">
      <w:pPr>
        <w:spacing w:after="0" w:line="280" w:lineRule="exact"/>
        <w:contextualSpacing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572B10">
      <w:pPr>
        <w:spacing w:after="0" w:line="280" w:lineRule="exact"/>
        <w:contextualSpacing/>
        <w:jc w:val="center"/>
        <w:rPr>
          <w:rFonts w:ascii="Times New Roman" w:hAnsi="Times New Roman"/>
          <w:b/>
          <w:sz w:val="30"/>
          <w:szCs w:val="28"/>
        </w:rPr>
      </w:pPr>
      <w:r w:rsidRPr="00216DB1">
        <w:rPr>
          <w:rFonts w:ascii="Times New Roman" w:hAnsi="Times New Roman"/>
          <w:b/>
          <w:sz w:val="30"/>
          <w:szCs w:val="28"/>
        </w:rPr>
        <w:t>ГЛАВА 2</w:t>
      </w:r>
    </w:p>
    <w:p w:rsidR="00015413" w:rsidRPr="00216DB1" w:rsidRDefault="00015413" w:rsidP="00572B10">
      <w:pPr>
        <w:spacing w:after="0" w:line="280" w:lineRule="exact"/>
        <w:contextualSpacing/>
        <w:jc w:val="center"/>
        <w:rPr>
          <w:rFonts w:ascii="Times New Roman" w:hAnsi="Times New Roman"/>
          <w:b/>
          <w:sz w:val="30"/>
          <w:szCs w:val="28"/>
        </w:rPr>
      </w:pPr>
      <w:r w:rsidRPr="00216DB1">
        <w:rPr>
          <w:rFonts w:ascii="Times New Roman" w:hAnsi="Times New Roman"/>
          <w:b/>
          <w:sz w:val="30"/>
          <w:szCs w:val="28"/>
        </w:rPr>
        <w:t>ПОЛИТИКА И ЗАКОНОДАТЕЛЬСТВО В ОБЛАСТИ ЗДОРОВЬЯ ДЕТЕ</w:t>
      </w:r>
      <w:r w:rsidR="00216DB1">
        <w:rPr>
          <w:rFonts w:ascii="Times New Roman" w:hAnsi="Times New Roman"/>
          <w:b/>
          <w:sz w:val="30"/>
          <w:szCs w:val="28"/>
        </w:rPr>
        <w:t>Й</w:t>
      </w:r>
      <w:r w:rsidRPr="00216DB1">
        <w:rPr>
          <w:rFonts w:ascii="Times New Roman" w:hAnsi="Times New Roman"/>
          <w:b/>
          <w:sz w:val="30"/>
          <w:szCs w:val="28"/>
        </w:rPr>
        <w:t xml:space="preserve"> В РЕСПУБЛИКЕ БЕЛАРУСЬ</w:t>
      </w:r>
    </w:p>
    <w:p w:rsidR="00015413" w:rsidRPr="00216DB1" w:rsidRDefault="00015413" w:rsidP="00572B10">
      <w:pPr>
        <w:spacing w:after="0" w:line="280" w:lineRule="exact"/>
        <w:ind w:firstLine="709"/>
        <w:jc w:val="both"/>
        <w:rPr>
          <w:rFonts w:ascii="Times New Roman" w:hAnsi="Times New Roman"/>
          <w:sz w:val="30"/>
          <w:szCs w:val="32"/>
        </w:rPr>
      </w:pPr>
    </w:p>
    <w:p w:rsidR="00015413" w:rsidRPr="00216DB1" w:rsidRDefault="00015413" w:rsidP="00182F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32"/>
        </w:rPr>
        <w:t>Право детей, в том числе детей с инвалидностью, на достойную жизнь и развитие, на охрану здоровья, закреплено законодательно Конституцией Республики Беларусь, Законами</w:t>
      </w:r>
      <w:r w:rsidRPr="00216DB1">
        <w:rPr>
          <w:rFonts w:ascii="Times New Roman" w:hAnsi="Times New Roman"/>
          <w:sz w:val="30"/>
        </w:rPr>
        <w:t xml:space="preserve"> Республики Беларусь «О здравоохранении», «О социальной защите инвалидов в Республике Беларусь», «О социальных пособиях семьям, воспитывающим детей» «О демографической безопасности», «О правах ребенка», </w:t>
      </w:r>
      <w:r w:rsidRPr="00216DB1">
        <w:rPr>
          <w:rFonts w:ascii="Times New Roman" w:hAnsi="Times New Roman"/>
          <w:sz w:val="30"/>
          <w:szCs w:val="28"/>
        </w:rPr>
        <w:t xml:space="preserve">«О санитарно-эпидемиологическом благополучии населения», </w:t>
      </w:r>
      <w:r w:rsidRPr="00216DB1">
        <w:rPr>
          <w:rFonts w:ascii="Times New Roman" w:hAnsi="Times New Roman"/>
          <w:sz w:val="30"/>
        </w:rPr>
        <w:t xml:space="preserve">«О государственных социальных льготах, правах и гарантиях для отдельных категорий граждан», «О предупреждении инвалидности и реабилитации инвалидов», «О ратификации конвенции о правах инвалидов», </w:t>
      </w:r>
      <w:r w:rsidRPr="00216DB1">
        <w:rPr>
          <w:rFonts w:ascii="Times New Roman" w:hAnsi="Times New Roman"/>
          <w:sz w:val="30"/>
          <w:szCs w:val="28"/>
        </w:rPr>
        <w:t>«О лекарственном обеспечении»,</w:t>
      </w:r>
      <w:r w:rsidR="00216DB1">
        <w:rPr>
          <w:rFonts w:ascii="Times New Roman" w:hAnsi="Times New Roman"/>
          <w:sz w:val="30"/>
          <w:szCs w:val="28"/>
        </w:rPr>
        <w:t xml:space="preserve"> </w:t>
      </w:r>
      <w:r w:rsidRPr="00216DB1">
        <w:rPr>
          <w:rFonts w:ascii="Times New Roman" w:hAnsi="Times New Roman"/>
          <w:sz w:val="30"/>
          <w:szCs w:val="28"/>
        </w:rPr>
        <w:t xml:space="preserve">Кодексом Республики Беларусь об образовании, Кодексом Республики Беларусь о браке и семье, </w:t>
      </w:r>
      <w:r w:rsidRPr="00216DB1">
        <w:rPr>
          <w:rFonts w:ascii="Times New Roman" w:hAnsi="Times New Roman"/>
          <w:sz w:val="30"/>
        </w:rPr>
        <w:t>государственными программами, а также законодательными актами Совета Министров, нормативными правовыми актами</w:t>
      </w:r>
      <w:r w:rsidR="00216DB1">
        <w:rPr>
          <w:rFonts w:ascii="Times New Roman" w:hAnsi="Times New Roman"/>
          <w:sz w:val="30"/>
        </w:rPr>
        <w:t xml:space="preserve"> </w:t>
      </w:r>
      <w:r w:rsidRPr="00216DB1">
        <w:rPr>
          <w:rFonts w:ascii="Times New Roman" w:hAnsi="Times New Roman"/>
          <w:sz w:val="30"/>
        </w:rPr>
        <w:t xml:space="preserve">Министерства здравоохранения и других ведомств. </w:t>
      </w:r>
    </w:p>
    <w:p w:rsidR="00015413" w:rsidRPr="00216DB1" w:rsidRDefault="00015413" w:rsidP="00182F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>Основополагающим программным документом является Государственная программа «Здоровье народа и демографическая безопасность Республики Беларусь» на 2016 – 2020 годы, целью которой является реализация конституционных прав граждан на охрану здоровья, благоприятную окружающую среду, защиту семьи, материнства, отцовства и детства как важнейшей задачи социальной политики государства.</w:t>
      </w:r>
    </w:p>
    <w:p w:rsidR="00015413" w:rsidRPr="00216DB1" w:rsidRDefault="00015413" w:rsidP="00182F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>Право ребенка на безопасные условия жизни и на защиту от травм и насилия закреплено Конвенцией ООН о правах ребенка, Европейским планом действий «Окружающая среда и здоровье детей», в решении Пармской конференции по окружающей среде и охране здоровья «Защитим здоровье детей в изменяющейся среде».</w:t>
      </w:r>
    </w:p>
    <w:p w:rsidR="00015413" w:rsidRPr="00216DB1" w:rsidRDefault="00015413" w:rsidP="00182F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trike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 xml:space="preserve">В Республике Беларусь действуют нормативные правовые акты и технические нормативные правовые акты Министерства здравоохранения Республики Беларусь, регламентирующие правовые нормы, требования по обеспечению безопасности среды, безопасности и качества продукции или услуг, санитарные нормы, правила и гигиенические нормативы для учреждений дошкольного и общего среднего и специального образования, производства и реализации отдельных видов продукции для детей, </w:t>
      </w:r>
      <w:r w:rsidRPr="00216DB1">
        <w:rPr>
          <w:rFonts w:ascii="Times New Roman" w:hAnsi="Times New Roman"/>
          <w:sz w:val="30"/>
          <w:szCs w:val="28"/>
        </w:rPr>
        <w:lastRenderedPageBreak/>
        <w:t xml:space="preserve">продовольственного сырья и пищевых продуктов, предназначенных для питания детей и др. </w:t>
      </w:r>
    </w:p>
    <w:p w:rsidR="00015413" w:rsidRPr="00216DB1" w:rsidRDefault="00015413" w:rsidP="001364C0">
      <w:pPr>
        <w:shd w:val="clear" w:color="auto" w:fill="FFFFFF"/>
        <w:tabs>
          <w:tab w:val="num" w:pos="720"/>
          <w:tab w:val="left" w:pos="101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 xml:space="preserve">Законодательно обеспечен доступ для всех женщин к дородовому и послеродовому медицинскому наблюдению. </w:t>
      </w:r>
      <w:r w:rsidRPr="00216DB1">
        <w:rPr>
          <w:rFonts w:ascii="Times New Roman" w:hAnsi="Times New Roman"/>
          <w:spacing w:val="-1"/>
          <w:sz w:val="30"/>
          <w:szCs w:val="30"/>
        </w:rPr>
        <w:t xml:space="preserve">Беременной женщине гарантировано медицинское </w:t>
      </w:r>
      <w:r w:rsidRPr="00216DB1">
        <w:rPr>
          <w:rFonts w:ascii="Times New Roman" w:hAnsi="Times New Roman"/>
          <w:sz w:val="30"/>
          <w:szCs w:val="30"/>
        </w:rPr>
        <w:t xml:space="preserve">наблюдение в государственных организациях здравоохранения, стационарная медицинская помощь во время и после родов, а также медицинская помощь и медицинское наблюдение за новорожденными. Гарантированы государственные выплаты за постановку на учет до 12 недель, по беременности и родам, при рождении ребенка, что стимулирует женщин к участию в мероприятиях по охране здоровья будущего ребенка. В Республике Беларусь сохранены участковый принцип оказания медицинской помощи детям, </w:t>
      </w:r>
      <w:r w:rsidRPr="00216DB1">
        <w:rPr>
          <w:rFonts w:ascii="Times New Roman" w:hAnsi="Times New Roman"/>
          <w:bCs/>
          <w:sz w:val="30"/>
          <w:szCs w:val="30"/>
        </w:rPr>
        <w:t>система диспансеризации детского населения в зависимости от возраста и состояния здоровья ребенка, обеспечено ежегодное проведение медицинских осмотров детей, комплексных медицинских осмотров в «критических» возрастах.</w:t>
      </w:r>
    </w:p>
    <w:p w:rsidR="00015413" w:rsidRPr="00216DB1" w:rsidRDefault="00015413" w:rsidP="00182F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 xml:space="preserve">Законодательно дети до трех лет бесплатно обеспечиваются лекарственными средствами в пределах перечня основных лекарственных средств. Дети с тяжелыми заболеваниями и инвалидностью имеют право на бесплатное обеспечение лекарственными средствами по рецептам врачей, техническими средствами социальной реабилитации, право на бесплатное санаторно-курортное лечение. </w:t>
      </w:r>
      <w:r w:rsidRPr="00216DB1">
        <w:rPr>
          <w:rFonts w:ascii="Times New Roman" w:hAnsi="Times New Roman"/>
          <w:sz w:val="30"/>
          <w:szCs w:val="30"/>
        </w:rPr>
        <w:tab/>
      </w:r>
    </w:p>
    <w:p w:rsidR="00015413" w:rsidRPr="00216DB1" w:rsidRDefault="00015413" w:rsidP="00182F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 xml:space="preserve">Дети, проживающие на территории радиоактивного загрязнения, имеют право на ежегодное бесплатное санаторно-курортное лечение или оздоровление. </w:t>
      </w:r>
    </w:p>
    <w:p w:rsidR="00015413" w:rsidRPr="00216DB1" w:rsidRDefault="00015413" w:rsidP="00CB23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>Вместе с тем, основой реализации гарантированных государством прав детей и подростков по сохранению и укреплению здоровья, является действенное межведомственное взаимодействие при координирующей деятельности здравоохранения.</w:t>
      </w:r>
    </w:p>
    <w:p w:rsidR="00015413" w:rsidRPr="00216DB1" w:rsidRDefault="00015413" w:rsidP="00182F67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28"/>
        </w:rPr>
      </w:pPr>
    </w:p>
    <w:p w:rsidR="00015413" w:rsidRPr="00216DB1" w:rsidRDefault="00015413" w:rsidP="00443C68">
      <w:pPr>
        <w:spacing w:after="0" w:line="280" w:lineRule="exact"/>
        <w:ind w:firstLine="709"/>
        <w:contextualSpacing/>
        <w:jc w:val="center"/>
        <w:rPr>
          <w:rFonts w:ascii="Times New Roman" w:hAnsi="Times New Roman"/>
          <w:b/>
          <w:sz w:val="30"/>
          <w:szCs w:val="28"/>
        </w:rPr>
      </w:pPr>
      <w:r w:rsidRPr="00216DB1">
        <w:rPr>
          <w:rFonts w:ascii="Times New Roman" w:hAnsi="Times New Roman"/>
          <w:b/>
          <w:sz w:val="30"/>
          <w:szCs w:val="28"/>
        </w:rPr>
        <w:t>ГЛАВА 3</w:t>
      </w:r>
    </w:p>
    <w:p w:rsidR="00015413" w:rsidRPr="00216DB1" w:rsidRDefault="00015413" w:rsidP="00443C68">
      <w:pPr>
        <w:spacing w:after="0" w:line="280" w:lineRule="exact"/>
        <w:ind w:firstLine="709"/>
        <w:contextualSpacing/>
        <w:jc w:val="center"/>
        <w:rPr>
          <w:rFonts w:ascii="Times New Roman" w:hAnsi="Times New Roman"/>
          <w:b/>
          <w:sz w:val="30"/>
          <w:szCs w:val="28"/>
        </w:rPr>
      </w:pPr>
      <w:r w:rsidRPr="00216DB1">
        <w:rPr>
          <w:rFonts w:ascii="Times New Roman" w:hAnsi="Times New Roman"/>
          <w:b/>
          <w:sz w:val="30"/>
          <w:szCs w:val="28"/>
        </w:rPr>
        <w:t>СОВРЕМЕННЫЕ ТЕНДЕНЦИИ ЗДОРОВЬЯ ДЕТЕЙВ РЕСПУБЛИКЕ БЕЛАРУСЬ</w:t>
      </w:r>
    </w:p>
    <w:p w:rsidR="00015413" w:rsidRPr="00216DB1" w:rsidRDefault="00015413" w:rsidP="00443C68">
      <w:pPr>
        <w:spacing w:after="0" w:line="280" w:lineRule="exact"/>
        <w:ind w:firstLine="709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2"/>
        </w:rPr>
      </w:pPr>
      <w:r w:rsidRPr="00216DB1">
        <w:rPr>
          <w:rFonts w:ascii="Times New Roman" w:hAnsi="Times New Roman"/>
          <w:bCs/>
          <w:sz w:val="30"/>
          <w:szCs w:val="28"/>
        </w:rPr>
        <w:t xml:space="preserve">Социально-экономический кризис 90-х годов прошлого века обусловил снижение рождаемости и естественную убыль населения страны. </w:t>
      </w:r>
    </w:p>
    <w:p w:rsidR="00015413" w:rsidRPr="00216DB1" w:rsidRDefault="00015413" w:rsidP="00182F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>Сложившаяся демографическая ситуация потребовала от государства задействовать все ресурсы, обеспечить эффективную работу заинтересованных ведомств и структур для преодоления негативных тенденций и достижения положительной динамики.</w:t>
      </w:r>
    </w:p>
    <w:p w:rsidR="00015413" w:rsidRPr="00216DB1" w:rsidRDefault="00015413" w:rsidP="00182F67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28"/>
        </w:rPr>
      </w:pPr>
      <w:r w:rsidRPr="00216DB1">
        <w:rPr>
          <w:rFonts w:ascii="Times New Roman" w:hAnsi="Times New Roman"/>
          <w:bCs/>
          <w:sz w:val="30"/>
          <w:szCs w:val="28"/>
        </w:rPr>
        <w:t>В ходе реализации ряда государственных программ</w:t>
      </w:r>
      <w:r w:rsidR="00CB7EEF" w:rsidRPr="00216DB1">
        <w:rPr>
          <w:rFonts w:ascii="Times New Roman" w:hAnsi="Times New Roman"/>
          <w:bCs/>
          <w:sz w:val="30"/>
          <w:szCs w:val="28"/>
        </w:rPr>
        <w:t xml:space="preserve"> </w:t>
      </w:r>
      <w:r w:rsidRPr="00216DB1">
        <w:rPr>
          <w:rFonts w:ascii="Times New Roman" w:hAnsi="Times New Roman"/>
          <w:bCs/>
          <w:sz w:val="30"/>
          <w:szCs w:val="28"/>
        </w:rPr>
        <w:t>была создана сеть перинатальных центров, модернизирована акушерско</w:t>
      </w:r>
      <w:r w:rsidRPr="00216DB1">
        <w:rPr>
          <w:rFonts w:ascii="Times New Roman" w:hAnsi="Times New Roman"/>
          <w:bCs/>
          <w:strike/>
          <w:sz w:val="30"/>
          <w:szCs w:val="28"/>
        </w:rPr>
        <w:t>-</w:t>
      </w:r>
      <w:r w:rsidRPr="00216DB1">
        <w:rPr>
          <w:rFonts w:ascii="Times New Roman" w:hAnsi="Times New Roman"/>
          <w:bCs/>
          <w:sz w:val="30"/>
          <w:szCs w:val="28"/>
        </w:rPr>
        <w:t xml:space="preserve">педиатрическая </w:t>
      </w:r>
      <w:r w:rsidRPr="00216DB1">
        <w:rPr>
          <w:rFonts w:ascii="Times New Roman" w:hAnsi="Times New Roman"/>
          <w:bCs/>
          <w:sz w:val="30"/>
          <w:szCs w:val="28"/>
        </w:rPr>
        <w:lastRenderedPageBreak/>
        <w:t>служба, обеспечено стабильное финансирование здравоохранения. Внедрены современные методы диагностики и лечения заболеваний, выхаживания новорожденных.</w:t>
      </w:r>
    </w:p>
    <w:p w:rsidR="00015413" w:rsidRPr="00216DB1" w:rsidRDefault="00015413" w:rsidP="00555175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28"/>
        </w:rPr>
      </w:pPr>
      <w:r w:rsidRPr="00216DB1">
        <w:rPr>
          <w:rFonts w:ascii="Times New Roman" w:hAnsi="Times New Roman"/>
          <w:bCs/>
          <w:sz w:val="30"/>
          <w:szCs w:val="28"/>
        </w:rPr>
        <w:t>Первое десятилетие XXI века отмечено существенными достижениями в сокращении детской смертности</w:t>
      </w:r>
      <w:r w:rsidR="00CB7EEF" w:rsidRPr="00216DB1">
        <w:rPr>
          <w:rFonts w:ascii="Times New Roman" w:hAnsi="Times New Roman"/>
          <w:bCs/>
          <w:sz w:val="30"/>
          <w:szCs w:val="28"/>
        </w:rPr>
        <w:t xml:space="preserve"> </w:t>
      </w:r>
      <w:r w:rsidRPr="00216DB1">
        <w:rPr>
          <w:rFonts w:ascii="Times New Roman" w:hAnsi="Times New Roman"/>
          <w:bCs/>
          <w:sz w:val="30"/>
          <w:szCs w:val="28"/>
        </w:rPr>
        <w:t xml:space="preserve">в Беларуси. Опережающими темпами снижалась младенческая смертность. </w:t>
      </w:r>
      <w:r w:rsidRPr="00216DB1">
        <w:rPr>
          <w:rFonts w:ascii="Times New Roman" w:hAnsi="Times New Roman"/>
          <w:sz w:val="30"/>
          <w:szCs w:val="30"/>
        </w:rPr>
        <w:t>С1996 г. началось поступательное и неуклонное снижение данного показателя. Параллельно с</w:t>
      </w:r>
      <w:r w:rsidRPr="00216DB1">
        <w:rPr>
          <w:rFonts w:ascii="Times New Roman" w:hAnsi="Times New Roman"/>
          <w:bCs/>
          <w:sz w:val="30"/>
          <w:szCs w:val="30"/>
        </w:rPr>
        <w:t xml:space="preserve">нижался </w:t>
      </w:r>
      <w:r w:rsidRPr="00216DB1">
        <w:rPr>
          <w:rFonts w:ascii="Times New Roman" w:hAnsi="Times New Roman"/>
          <w:sz w:val="30"/>
          <w:szCs w:val="30"/>
        </w:rPr>
        <w:t>коэффициент смертности детей в возрасте до 5 лет, с 2006 г. регистрируется снижение показателя де</w:t>
      </w:r>
      <w:r w:rsidRPr="00216DB1">
        <w:rPr>
          <w:rFonts w:ascii="Times New Roman" w:hAnsi="Times New Roman"/>
          <w:iCs/>
          <w:sz w:val="30"/>
          <w:szCs w:val="30"/>
        </w:rPr>
        <w:t xml:space="preserve">тской смертности </w:t>
      </w:r>
      <w:r w:rsidRPr="00216DB1">
        <w:rPr>
          <w:rFonts w:ascii="Times New Roman" w:hAnsi="Times New Roman"/>
          <w:sz w:val="30"/>
          <w:szCs w:val="30"/>
        </w:rPr>
        <w:t>в возрасте 0-17 лет</w:t>
      </w:r>
      <w:r w:rsidRPr="00216DB1">
        <w:rPr>
          <w:rFonts w:ascii="Times New Roman" w:hAnsi="Times New Roman"/>
          <w:i/>
          <w:sz w:val="30"/>
          <w:szCs w:val="30"/>
        </w:rPr>
        <w:t>.</w:t>
      </w:r>
      <w:r w:rsidRPr="00216DB1">
        <w:rPr>
          <w:rFonts w:ascii="Times New Roman" w:hAnsi="Times New Roman"/>
          <w:bCs/>
          <w:sz w:val="30"/>
          <w:szCs w:val="32"/>
        </w:rPr>
        <w:t xml:space="preserve"> Произошедшие положительные и</w:t>
      </w:r>
      <w:r w:rsidRPr="00216DB1">
        <w:rPr>
          <w:rFonts w:ascii="Times New Roman" w:hAnsi="Times New Roman"/>
          <w:bCs/>
          <w:sz w:val="30"/>
          <w:szCs w:val="28"/>
        </w:rPr>
        <w:t xml:space="preserve">зменения основных показателей здоровья </w:t>
      </w:r>
      <w:r w:rsidRPr="00216DB1">
        <w:rPr>
          <w:rFonts w:ascii="Times New Roman" w:hAnsi="Times New Roman"/>
          <w:bCs/>
          <w:sz w:val="30"/>
          <w:szCs w:val="32"/>
        </w:rPr>
        <w:t xml:space="preserve">детского населения </w:t>
      </w:r>
      <w:r w:rsidRPr="00216DB1">
        <w:rPr>
          <w:rFonts w:ascii="Times New Roman" w:hAnsi="Times New Roman"/>
          <w:bCs/>
          <w:sz w:val="30"/>
          <w:szCs w:val="28"/>
        </w:rPr>
        <w:t xml:space="preserve">явились результатом слаженной работы педиатрической службы страны. </w:t>
      </w:r>
    </w:p>
    <w:p w:rsidR="00015413" w:rsidRPr="00216DB1" w:rsidRDefault="00015413" w:rsidP="00182F6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30"/>
          <w:szCs w:val="28"/>
        </w:rPr>
      </w:pPr>
      <w:r w:rsidRPr="00216DB1">
        <w:rPr>
          <w:rFonts w:ascii="Times New Roman" w:hAnsi="Times New Roman"/>
          <w:bCs/>
          <w:sz w:val="30"/>
          <w:szCs w:val="28"/>
        </w:rPr>
        <w:t>Во втором десятилетии XXI века в стране начались положительные демографические сдвиги, с</w:t>
      </w:r>
      <w:r w:rsidRPr="00216DB1">
        <w:rPr>
          <w:rFonts w:ascii="Times New Roman" w:hAnsi="Times New Roman"/>
          <w:sz w:val="30"/>
          <w:szCs w:val="28"/>
        </w:rPr>
        <w:t xml:space="preserve"> ростом рождаемости в республике регистрируется ежегодный прирост детского населения.  </w:t>
      </w:r>
    </w:p>
    <w:p w:rsidR="00015413" w:rsidRPr="00216DB1" w:rsidRDefault="00015413" w:rsidP="00182F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2"/>
        </w:rPr>
      </w:pPr>
      <w:r w:rsidRPr="00216DB1">
        <w:rPr>
          <w:rFonts w:ascii="Times New Roman" w:hAnsi="Times New Roman"/>
          <w:sz w:val="30"/>
          <w:szCs w:val="32"/>
        </w:rPr>
        <w:t>Основными индикаторами уровня потерь здоровья детского населения</w:t>
      </w:r>
      <w:r w:rsidRPr="00216DB1">
        <w:rPr>
          <w:rFonts w:ascii="Times New Roman" w:hAnsi="Times New Roman"/>
          <w:color w:val="00B050"/>
          <w:sz w:val="30"/>
          <w:szCs w:val="32"/>
        </w:rPr>
        <w:t>,</w:t>
      </w:r>
      <w:r w:rsidRPr="00216DB1">
        <w:rPr>
          <w:rFonts w:ascii="Times New Roman" w:hAnsi="Times New Roman"/>
          <w:sz w:val="30"/>
          <w:szCs w:val="32"/>
        </w:rPr>
        <w:t xml:space="preserve"> наряду со смертностью</w:t>
      </w:r>
      <w:r w:rsidRPr="00216DB1">
        <w:rPr>
          <w:rFonts w:ascii="Times New Roman" w:hAnsi="Times New Roman"/>
          <w:color w:val="00B050"/>
          <w:sz w:val="30"/>
          <w:szCs w:val="32"/>
        </w:rPr>
        <w:t>,</w:t>
      </w:r>
      <w:r w:rsidRPr="00216DB1">
        <w:rPr>
          <w:rFonts w:ascii="Times New Roman" w:hAnsi="Times New Roman"/>
          <w:sz w:val="30"/>
          <w:szCs w:val="32"/>
        </w:rPr>
        <w:t xml:space="preserve"> являются заболеваемость и инвалидность. </w:t>
      </w:r>
    </w:p>
    <w:p w:rsidR="00015413" w:rsidRPr="00216DB1" w:rsidRDefault="00015413" w:rsidP="000175C0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28"/>
        </w:rPr>
      </w:pPr>
      <w:r w:rsidRPr="00216DB1">
        <w:rPr>
          <w:rFonts w:ascii="Times New Roman" w:hAnsi="Times New Roman"/>
          <w:bCs/>
          <w:sz w:val="30"/>
          <w:szCs w:val="28"/>
        </w:rPr>
        <w:t xml:space="preserve">В последнее десятилетие показатель общей детской заболеваемости относительно стабилизировался. </w:t>
      </w:r>
      <w:r w:rsidRPr="00216DB1">
        <w:rPr>
          <w:rFonts w:ascii="Times New Roman" w:hAnsi="Times New Roman"/>
          <w:sz w:val="30"/>
          <w:szCs w:val="32"/>
        </w:rPr>
        <w:t xml:space="preserve">Значительный вклад в показатели детской заболеваемости внесла </w:t>
      </w:r>
      <w:r w:rsidRPr="00216DB1">
        <w:rPr>
          <w:rFonts w:ascii="Times New Roman" w:hAnsi="Times New Roman"/>
          <w:bCs/>
          <w:sz w:val="30"/>
          <w:szCs w:val="28"/>
        </w:rPr>
        <w:t>масштабная работа по иммунизации детского населения. Охват основными видами прививок в стране стабильно составляет 98-99%, а «у</w:t>
      </w:r>
      <w:r w:rsidRPr="00216DB1">
        <w:rPr>
          <w:rFonts w:ascii="Times New Roman" w:hAnsi="Times New Roman"/>
          <w:sz w:val="30"/>
          <w:szCs w:val="28"/>
        </w:rPr>
        <w:t xml:space="preserve">правляемые» инфекции (дифтерия, корь, коклюш, полиомиелит, краснуха и др.) в структуре детской заболеваемости в настоящее время представлены единичными случаями.  </w:t>
      </w:r>
      <w:r w:rsidRPr="00216DB1">
        <w:rPr>
          <w:rFonts w:ascii="Times New Roman" w:hAnsi="Times New Roman"/>
          <w:bCs/>
          <w:sz w:val="30"/>
          <w:szCs w:val="28"/>
        </w:rPr>
        <w:t>Благодаря введению массовой вакцинации, в последние годы в республике не превышается эпидемический порог заболеваемости гриппом.</w:t>
      </w:r>
    </w:p>
    <w:p w:rsidR="00015413" w:rsidRPr="00216DB1" w:rsidRDefault="00015413" w:rsidP="00182F67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28"/>
        </w:rPr>
      </w:pPr>
      <w:r w:rsidRPr="00216DB1">
        <w:rPr>
          <w:rFonts w:ascii="Times New Roman" w:hAnsi="Times New Roman"/>
          <w:bCs/>
          <w:sz w:val="30"/>
          <w:szCs w:val="28"/>
        </w:rPr>
        <w:t xml:space="preserve">В 2016 году Республика Беларусь признана ВОЗ четвертой страной в мире, которая искоренила передачу ВИЧ от матери ребенку и врожденный сифилис. </w:t>
      </w:r>
    </w:p>
    <w:p w:rsidR="00015413" w:rsidRPr="00216DB1" w:rsidRDefault="00015413" w:rsidP="00182F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2"/>
        </w:rPr>
      </w:pPr>
      <w:r w:rsidRPr="00216DB1">
        <w:rPr>
          <w:rFonts w:ascii="Times New Roman" w:hAnsi="Times New Roman"/>
          <w:bCs/>
          <w:sz w:val="30"/>
          <w:szCs w:val="28"/>
        </w:rPr>
        <w:t xml:space="preserve">Таким образом, за </w:t>
      </w:r>
      <w:r w:rsidRPr="00216DB1">
        <w:rPr>
          <w:rFonts w:ascii="Times New Roman" w:hAnsi="Times New Roman"/>
          <w:bCs/>
          <w:sz w:val="30"/>
          <w:szCs w:val="32"/>
        </w:rPr>
        <w:t xml:space="preserve">последнее десятилетие в стране отмечается положительная динамика следующих показателей детского здоровья: </w:t>
      </w:r>
    </w:p>
    <w:p w:rsidR="00015413" w:rsidRPr="00216DB1" w:rsidRDefault="00015413" w:rsidP="00182F6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2"/>
        </w:rPr>
      </w:pPr>
      <w:r w:rsidRPr="00216DB1">
        <w:rPr>
          <w:rFonts w:ascii="Times New Roman" w:hAnsi="Times New Roman"/>
          <w:sz w:val="30"/>
          <w:szCs w:val="32"/>
        </w:rPr>
        <w:t>снижение показателя младенческой смертности более, чем в 2 раза до 3,2‰;</w:t>
      </w:r>
    </w:p>
    <w:p w:rsidR="00015413" w:rsidRPr="00216DB1" w:rsidRDefault="00015413" w:rsidP="00182F6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2"/>
        </w:rPr>
      </w:pPr>
      <w:r w:rsidRPr="00216DB1">
        <w:rPr>
          <w:rFonts w:ascii="Times New Roman" w:hAnsi="Times New Roman"/>
          <w:bCs/>
          <w:sz w:val="30"/>
          <w:szCs w:val="28"/>
        </w:rPr>
        <w:t>снижение коэффициента детской смертности до 5 лет</w:t>
      </w:r>
      <w:r w:rsidRPr="00216DB1">
        <w:rPr>
          <w:rFonts w:ascii="Times New Roman" w:hAnsi="Times New Roman"/>
          <w:sz w:val="30"/>
          <w:szCs w:val="28"/>
        </w:rPr>
        <w:t xml:space="preserve"> в 2раза – до 4,1</w:t>
      </w:r>
      <w:r w:rsidRPr="00216DB1">
        <w:rPr>
          <w:rFonts w:ascii="Times New Roman" w:hAnsi="Times New Roman"/>
          <w:bCs/>
          <w:sz w:val="30"/>
          <w:szCs w:val="28"/>
        </w:rPr>
        <w:t>‰;</w:t>
      </w:r>
    </w:p>
    <w:p w:rsidR="00015413" w:rsidRPr="00216DB1" w:rsidRDefault="00015413" w:rsidP="00182F6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2"/>
        </w:rPr>
      </w:pPr>
      <w:r w:rsidRPr="00216DB1">
        <w:rPr>
          <w:rFonts w:ascii="Times New Roman" w:hAnsi="Times New Roman"/>
          <w:sz w:val="30"/>
          <w:szCs w:val="32"/>
        </w:rPr>
        <w:t xml:space="preserve">снижение показателя общей детской смертности в возрасте 0-17 лет на 40% до </w:t>
      </w:r>
      <w:r w:rsidRPr="00216DB1">
        <w:rPr>
          <w:rFonts w:ascii="Times New Roman" w:hAnsi="Times New Roman"/>
          <w:color w:val="FF0000"/>
          <w:sz w:val="30"/>
          <w:szCs w:val="32"/>
        </w:rPr>
        <w:t>38,3</w:t>
      </w:r>
      <w:r w:rsidRPr="00216DB1">
        <w:rPr>
          <w:rFonts w:ascii="Times New Roman" w:hAnsi="Times New Roman"/>
          <w:sz w:val="30"/>
          <w:szCs w:val="32"/>
        </w:rPr>
        <w:t xml:space="preserve"> на 100000 детского населения;</w:t>
      </w:r>
    </w:p>
    <w:p w:rsidR="00015413" w:rsidRPr="00216DB1" w:rsidRDefault="00015413" w:rsidP="00182F6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2"/>
        </w:rPr>
      </w:pPr>
      <w:r w:rsidRPr="00216DB1">
        <w:rPr>
          <w:rFonts w:ascii="Times New Roman" w:hAnsi="Times New Roman"/>
          <w:sz w:val="30"/>
          <w:szCs w:val="32"/>
        </w:rPr>
        <w:t>стабилизация уровня общей детской заболеваемости;</w:t>
      </w:r>
    </w:p>
    <w:p w:rsidR="00015413" w:rsidRPr="00216DB1" w:rsidRDefault="00015413" w:rsidP="00182F6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2"/>
        </w:rPr>
      </w:pPr>
      <w:r w:rsidRPr="00216DB1">
        <w:rPr>
          <w:rFonts w:ascii="Times New Roman" w:hAnsi="Times New Roman"/>
          <w:sz w:val="30"/>
          <w:szCs w:val="32"/>
        </w:rPr>
        <w:t>сохранение высокого охвата прививками детского населения - 98%.</w:t>
      </w:r>
    </w:p>
    <w:p w:rsidR="00015413" w:rsidRPr="00216DB1" w:rsidRDefault="00015413" w:rsidP="00C917EA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28"/>
        </w:rPr>
      </w:pPr>
      <w:r w:rsidRPr="00216DB1">
        <w:rPr>
          <w:rFonts w:ascii="Times New Roman" w:hAnsi="Times New Roman"/>
          <w:bCs/>
          <w:sz w:val="30"/>
          <w:szCs w:val="28"/>
        </w:rPr>
        <w:t>Но вместе с тем:</w:t>
      </w:r>
    </w:p>
    <w:p w:rsidR="00015413" w:rsidRPr="00216DB1" w:rsidRDefault="00015413" w:rsidP="00C917EA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28"/>
        </w:rPr>
      </w:pPr>
      <w:r w:rsidRPr="00216DB1">
        <w:rPr>
          <w:rFonts w:ascii="Times New Roman" w:hAnsi="Times New Roman"/>
          <w:bCs/>
          <w:sz w:val="30"/>
          <w:szCs w:val="28"/>
        </w:rPr>
        <w:lastRenderedPageBreak/>
        <w:t>в структуре детской смертности остается высоким удельный вес гибели детей от внешних причин;</w:t>
      </w:r>
    </w:p>
    <w:p w:rsidR="00015413" w:rsidRPr="00216DB1" w:rsidRDefault="00015413" w:rsidP="00C917EA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28"/>
        </w:rPr>
      </w:pPr>
      <w:r w:rsidRPr="00216DB1">
        <w:rPr>
          <w:rFonts w:ascii="Times New Roman" w:hAnsi="Times New Roman"/>
          <w:bCs/>
          <w:sz w:val="30"/>
          <w:szCs w:val="28"/>
        </w:rPr>
        <w:t xml:space="preserve">в структуре общей детской заболеваемости 0-17 лет с 2008 г. по отдельным классам болезней сохраняется рост врожденных пороков развития на 51%, болезней уха на 24%, глаз на 10,4%, болезней костно-мышечной системы на 5%; также значительно увеличилась распространенность сахарного диабета – на 26,6% и ожирения на 21,2%. </w:t>
      </w:r>
    </w:p>
    <w:p w:rsidR="00015413" w:rsidRPr="00216DB1" w:rsidRDefault="00015413" w:rsidP="00C917E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30"/>
          <w:szCs w:val="28"/>
        </w:rPr>
      </w:pPr>
      <w:r w:rsidRPr="00216DB1">
        <w:rPr>
          <w:rFonts w:ascii="Times New Roman" w:hAnsi="Times New Roman"/>
          <w:bCs/>
          <w:sz w:val="30"/>
          <w:szCs w:val="28"/>
        </w:rPr>
        <w:t>Остается негативной динамика здоровья детей в подростковом возрасте. В возрастной группе 15-17 лет</w:t>
      </w:r>
      <w:r w:rsidR="00CB7EEF" w:rsidRPr="00216DB1">
        <w:rPr>
          <w:rFonts w:ascii="Times New Roman" w:hAnsi="Times New Roman"/>
          <w:bCs/>
          <w:sz w:val="30"/>
          <w:szCs w:val="28"/>
        </w:rPr>
        <w:t xml:space="preserve"> </w:t>
      </w:r>
      <w:r w:rsidRPr="00216DB1">
        <w:rPr>
          <w:rFonts w:ascii="Times New Roman" w:hAnsi="Times New Roman"/>
          <w:bCs/>
          <w:sz w:val="30"/>
          <w:szCs w:val="28"/>
        </w:rPr>
        <w:t>регистрируется</w:t>
      </w:r>
      <w:r w:rsidR="00CB7EEF" w:rsidRPr="00216DB1">
        <w:rPr>
          <w:rFonts w:ascii="Times New Roman" w:hAnsi="Times New Roman"/>
          <w:bCs/>
          <w:sz w:val="30"/>
          <w:szCs w:val="28"/>
        </w:rPr>
        <w:t xml:space="preserve"> </w:t>
      </w:r>
      <w:r w:rsidRPr="00216DB1">
        <w:rPr>
          <w:rFonts w:ascii="Times New Roman" w:hAnsi="Times New Roman"/>
          <w:bCs/>
          <w:sz w:val="30"/>
          <w:szCs w:val="28"/>
        </w:rPr>
        <w:t xml:space="preserve">ежегодный рост общей заболеваемости на 3-5%. </w:t>
      </w:r>
      <w:r w:rsidRPr="00216DB1">
        <w:rPr>
          <w:rFonts w:ascii="Times New Roman" w:hAnsi="Times New Roman"/>
          <w:bCs/>
          <w:iCs/>
          <w:sz w:val="30"/>
          <w:szCs w:val="28"/>
        </w:rPr>
        <w:t xml:space="preserve">Доля подростков с хроническими заболеваниями ежегодно возрастает на 0,5-1%. </w:t>
      </w:r>
    </w:p>
    <w:p w:rsidR="00015413" w:rsidRPr="00216DB1" w:rsidRDefault="00015413" w:rsidP="00C917E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92D050"/>
          <w:sz w:val="30"/>
          <w:szCs w:val="28"/>
        </w:rPr>
      </w:pPr>
      <w:r w:rsidRPr="00216DB1">
        <w:rPr>
          <w:rFonts w:ascii="Times New Roman" w:hAnsi="Times New Roman"/>
          <w:bCs/>
          <w:iCs/>
          <w:sz w:val="30"/>
          <w:szCs w:val="28"/>
        </w:rPr>
        <w:t>Негативные тенденции в состоянии здоровья подростков могут в самой ближайшей перспективе отразиться на уровне рождаемости, качестве и продолжительности жизни населения</w:t>
      </w:r>
      <w:r w:rsidR="00CB7EEF" w:rsidRPr="00216DB1">
        <w:rPr>
          <w:rFonts w:ascii="Times New Roman" w:hAnsi="Times New Roman"/>
          <w:bCs/>
          <w:iCs/>
          <w:sz w:val="30"/>
          <w:szCs w:val="28"/>
        </w:rPr>
        <w:t>.</w:t>
      </w:r>
    </w:p>
    <w:p w:rsidR="00015413" w:rsidRPr="00216DB1" w:rsidRDefault="00015413" w:rsidP="006D60F8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28"/>
        </w:rPr>
      </w:pPr>
      <w:r w:rsidRPr="00216DB1">
        <w:rPr>
          <w:rFonts w:ascii="Times New Roman" w:hAnsi="Times New Roman"/>
          <w:bCs/>
          <w:sz w:val="30"/>
          <w:szCs w:val="28"/>
        </w:rPr>
        <w:t xml:space="preserve">За последнее десятилетие число детей с инвалидностью  увеличилось  на 2,5 тыс. человек, на 1 января </w:t>
      </w:r>
      <w:r w:rsidRPr="00216DB1">
        <w:rPr>
          <w:rFonts w:ascii="Times New Roman" w:hAnsi="Times New Roman"/>
          <w:bCs/>
          <w:color w:val="FF0000"/>
          <w:sz w:val="30"/>
          <w:szCs w:val="28"/>
        </w:rPr>
        <w:t>2017 г.</w:t>
      </w:r>
      <w:r w:rsidRPr="00216DB1">
        <w:rPr>
          <w:rFonts w:ascii="Times New Roman" w:hAnsi="Times New Roman"/>
          <w:bCs/>
          <w:sz w:val="30"/>
          <w:szCs w:val="28"/>
        </w:rPr>
        <w:t xml:space="preserve"> в стране </w:t>
      </w:r>
      <w:r w:rsidRPr="00216DB1">
        <w:rPr>
          <w:rFonts w:ascii="Times New Roman" w:hAnsi="Times New Roman"/>
          <w:bCs/>
          <w:color w:val="FF0000"/>
          <w:sz w:val="30"/>
          <w:szCs w:val="28"/>
        </w:rPr>
        <w:t>29685детей-инвалидов</w:t>
      </w:r>
      <w:r w:rsidRPr="00216DB1">
        <w:rPr>
          <w:rFonts w:ascii="Times New Roman" w:hAnsi="Times New Roman"/>
          <w:bCs/>
          <w:sz w:val="30"/>
          <w:szCs w:val="28"/>
        </w:rPr>
        <w:t xml:space="preserve">, что составило 1,59% детского населения до 18 лет (в 2006 г. – 1,43%). </w:t>
      </w:r>
      <w:r w:rsidRPr="00216DB1">
        <w:rPr>
          <w:rFonts w:ascii="Times New Roman" w:hAnsi="Times New Roman"/>
          <w:sz w:val="30"/>
          <w:szCs w:val="28"/>
        </w:rPr>
        <w:t xml:space="preserve">Первичная инвалидность у детей с 2008 по </w:t>
      </w:r>
      <w:r w:rsidRPr="00216DB1">
        <w:rPr>
          <w:rFonts w:ascii="Times New Roman" w:hAnsi="Times New Roman"/>
          <w:color w:val="FF0000"/>
          <w:sz w:val="30"/>
          <w:szCs w:val="28"/>
        </w:rPr>
        <w:t>2016 гг</w:t>
      </w:r>
      <w:r w:rsidRPr="00216DB1">
        <w:rPr>
          <w:rFonts w:ascii="Times New Roman" w:hAnsi="Times New Roman"/>
          <w:sz w:val="30"/>
          <w:szCs w:val="28"/>
        </w:rPr>
        <w:t xml:space="preserve">. возросла на </w:t>
      </w:r>
      <w:r w:rsidRPr="00216DB1">
        <w:rPr>
          <w:rFonts w:ascii="Times New Roman" w:hAnsi="Times New Roman"/>
          <w:color w:val="FF0000"/>
          <w:sz w:val="30"/>
          <w:szCs w:val="28"/>
        </w:rPr>
        <w:t>25</w:t>
      </w:r>
      <w:r w:rsidRPr="00216DB1">
        <w:rPr>
          <w:rFonts w:ascii="Times New Roman" w:hAnsi="Times New Roman"/>
          <w:sz w:val="30"/>
          <w:szCs w:val="28"/>
        </w:rPr>
        <w:t xml:space="preserve">% - с 15,89 </w:t>
      </w:r>
      <w:r w:rsidRPr="00216DB1">
        <w:rPr>
          <w:rFonts w:ascii="Times New Roman" w:hAnsi="Times New Roman"/>
          <w:color w:val="FF0000"/>
          <w:sz w:val="30"/>
          <w:szCs w:val="28"/>
        </w:rPr>
        <w:t>до 21,1</w:t>
      </w:r>
      <w:r w:rsidRPr="00216DB1">
        <w:rPr>
          <w:rFonts w:ascii="Times New Roman" w:hAnsi="Times New Roman"/>
          <w:sz w:val="30"/>
          <w:szCs w:val="28"/>
        </w:rPr>
        <w:t xml:space="preserve"> на 10</w:t>
      </w:r>
      <w:r w:rsidR="00CB7EEF" w:rsidRPr="00216DB1">
        <w:rPr>
          <w:rFonts w:ascii="Times New Roman" w:hAnsi="Times New Roman"/>
          <w:sz w:val="30"/>
          <w:szCs w:val="28"/>
        </w:rPr>
        <w:t xml:space="preserve"> </w:t>
      </w:r>
      <w:r w:rsidRPr="00216DB1">
        <w:rPr>
          <w:rFonts w:ascii="Times New Roman" w:hAnsi="Times New Roman"/>
          <w:sz w:val="30"/>
          <w:szCs w:val="28"/>
        </w:rPr>
        <w:t>000 детского населения. Рост первичного выхода на инвалидность отмечен по классам болезней нервной системы, психических расстройств, эндокринной системы и врожденных пороков.</w:t>
      </w:r>
    </w:p>
    <w:p w:rsidR="00015413" w:rsidRPr="00216DB1" w:rsidRDefault="00015413" w:rsidP="006D60F8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28"/>
        </w:rPr>
      </w:pPr>
      <w:r w:rsidRPr="00216DB1">
        <w:rPr>
          <w:rFonts w:ascii="Times New Roman" w:hAnsi="Times New Roman"/>
          <w:bCs/>
          <w:sz w:val="30"/>
          <w:szCs w:val="28"/>
        </w:rPr>
        <w:t>Это потребовало создания и постоянного совершенствования в республике системы</w:t>
      </w:r>
      <w:r w:rsidR="00CB7EEF" w:rsidRPr="00216DB1">
        <w:rPr>
          <w:rFonts w:ascii="Times New Roman" w:hAnsi="Times New Roman"/>
          <w:bCs/>
          <w:sz w:val="30"/>
          <w:szCs w:val="28"/>
        </w:rPr>
        <w:t xml:space="preserve"> </w:t>
      </w:r>
      <w:r w:rsidRPr="00216DB1">
        <w:rPr>
          <w:rFonts w:ascii="Times New Roman" w:hAnsi="Times New Roman"/>
          <w:bCs/>
          <w:sz w:val="30"/>
          <w:szCs w:val="28"/>
        </w:rPr>
        <w:t>медицинской реабилитации,</w:t>
      </w:r>
      <w:r w:rsidRPr="00216DB1">
        <w:rPr>
          <w:rFonts w:ascii="Times New Roman" w:hAnsi="Times New Roman"/>
          <w:sz w:val="30"/>
          <w:szCs w:val="28"/>
        </w:rPr>
        <w:t xml:space="preserve"> службы р</w:t>
      </w:r>
      <w:r w:rsidRPr="00216DB1">
        <w:rPr>
          <w:rFonts w:ascii="Times New Roman" w:hAnsi="Times New Roman"/>
          <w:bCs/>
          <w:sz w:val="30"/>
          <w:szCs w:val="28"/>
        </w:rPr>
        <w:t xml:space="preserve">аннего вмешательства, а также паллиативной медицинской помощи детям. </w:t>
      </w:r>
    </w:p>
    <w:p w:rsidR="00015413" w:rsidRPr="00216DB1" w:rsidRDefault="00015413" w:rsidP="007222E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2"/>
        </w:rPr>
      </w:pPr>
      <w:r w:rsidRPr="00216DB1">
        <w:rPr>
          <w:rFonts w:ascii="Times New Roman" w:hAnsi="Times New Roman"/>
          <w:sz w:val="30"/>
          <w:szCs w:val="32"/>
        </w:rPr>
        <w:t>В настоящее время ключевой вопрос –</w:t>
      </w:r>
      <w:r w:rsidR="00CB7EEF" w:rsidRPr="00216DB1">
        <w:rPr>
          <w:rFonts w:ascii="Times New Roman" w:hAnsi="Times New Roman"/>
          <w:sz w:val="30"/>
          <w:szCs w:val="32"/>
        </w:rPr>
        <w:t xml:space="preserve"> </w:t>
      </w:r>
      <w:r w:rsidRPr="00216DB1">
        <w:rPr>
          <w:rFonts w:ascii="Times New Roman" w:hAnsi="Times New Roman"/>
          <w:sz w:val="30"/>
          <w:szCs w:val="32"/>
        </w:rPr>
        <w:t>предотвратимость потерь здоровья детского населения республики путем предотвращения хронизации заболеваний, инвалидности с высокой степенью утраты здоровья, детской смертности.</w:t>
      </w:r>
    </w:p>
    <w:p w:rsidR="00015413" w:rsidRPr="00216DB1" w:rsidRDefault="00015413" w:rsidP="00182F6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30"/>
          <w:szCs w:val="28"/>
        </w:rPr>
      </w:pPr>
      <w:r w:rsidRPr="00216DB1">
        <w:rPr>
          <w:rFonts w:ascii="Times New Roman" w:hAnsi="Times New Roman"/>
          <w:sz w:val="30"/>
          <w:szCs w:val="32"/>
        </w:rPr>
        <w:t xml:space="preserve">Республика Беларусь в 2015 году подписала, а в 2016 году ратифицировала Конвенцию ООН «О правах инвалидов», что предопределяет необходимость </w:t>
      </w:r>
      <w:r w:rsidRPr="00216DB1">
        <w:rPr>
          <w:rFonts w:ascii="Times New Roman" w:hAnsi="Times New Roman"/>
          <w:sz w:val="30"/>
          <w:szCs w:val="28"/>
        </w:rPr>
        <w:t>совершенствования медицинской реабилитации, улучшения психолого-педагогической и социальной помощи детям с ограниченными возможностями, в том числе детям-инвалидам.</w:t>
      </w:r>
      <w:r w:rsidR="00CB7EEF" w:rsidRPr="00216DB1">
        <w:rPr>
          <w:rFonts w:ascii="Times New Roman" w:hAnsi="Times New Roman"/>
          <w:sz w:val="30"/>
          <w:szCs w:val="28"/>
        </w:rPr>
        <w:t xml:space="preserve"> </w:t>
      </w:r>
      <w:r w:rsidRPr="00216DB1">
        <w:rPr>
          <w:rFonts w:ascii="Times New Roman" w:hAnsi="Times New Roman"/>
          <w:bCs/>
          <w:sz w:val="30"/>
          <w:szCs w:val="28"/>
        </w:rPr>
        <w:t>Особенно актуальным является широкое</w:t>
      </w:r>
      <w:r w:rsidRPr="00216DB1">
        <w:rPr>
          <w:rFonts w:ascii="Times New Roman" w:hAnsi="Times New Roman"/>
          <w:bCs/>
          <w:iCs/>
          <w:sz w:val="30"/>
          <w:szCs w:val="28"/>
        </w:rPr>
        <w:t xml:space="preserve"> развитие психологических услуг</w:t>
      </w:r>
      <w:r w:rsidR="00CB7EEF" w:rsidRPr="00216DB1">
        <w:rPr>
          <w:rFonts w:ascii="Times New Roman" w:hAnsi="Times New Roman"/>
          <w:bCs/>
          <w:iCs/>
          <w:sz w:val="30"/>
          <w:szCs w:val="28"/>
        </w:rPr>
        <w:t xml:space="preserve"> </w:t>
      </w:r>
      <w:r w:rsidRPr="00216DB1">
        <w:rPr>
          <w:rFonts w:ascii="Times New Roman" w:hAnsi="Times New Roman"/>
          <w:bCs/>
          <w:iCs/>
          <w:sz w:val="30"/>
          <w:szCs w:val="28"/>
        </w:rPr>
        <w:t>с условием их доступности для понятия детей и молодежи.</w:t>
      </w:r>
    </w:p>
    <w:p w:rsidR="00015413" w:rsidRPr="00216DB1" w:rsidRDefault="00015413" w:rsidP="00182F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 xml:space="preserve">Здоровье подрастающего поколения является чувствительным индикатором изменений, происходящих в окружающей среде и в обществе, поэтому в современный период его </w:t>
      </w:r>
      <w:r w:rsidR="00CB7EEF" w:rsidRPr="00216DB1">
        <w:rPr>
          <w:rFonts w:ascii="Times New Roman" w:hAnsi="Times New Roman"/>
          <w:sz w:val="30"/>
          <w:szCs w:val="28"/>
        </w:rPr>
        <w:t>сохранение требует комплексного</w:t>
      </w:r>
      <w:r w:rsidRPr="00216DB1">
        <w:rPr>
          <w:rFonts w:ascii="Times New Roman" w:hAnsi="Times New Roman"/>
          <w:sz w:val="30"/>
          <w:szCs w:val="28"/>
        </w:rPr>
        <w:t xml:space="preserve"> и межведомственного подхода.</w:t>
      </w:r>
    </w:p>
    <w:p w:rsidR="00015413" w:rsidRPr="00216DB1" w:rsidRDefault="00015413" w:rsidP="00286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 w:cs="TimesNewRoman"/>
          <w:sz w:val="30"/>
          <w:szCs w:val="24"/>
        </w:rPr>
        <w:t xml:space="preserve">В этой связи необходимо концентрировать внимание всех заинтересованных структур и общества на </w:t>
      </w:r>
      <w:r w:rsidRPr="00216DB1">
        <w:rPr>
          <w:rFonts w:ascii="Times New Roman" w:hAnsi="Times New Roman"/>
          <w:sz w:val="30"/>
          <w:szCs w:val="28"/>
        </w:rPr>
        <w:t xml:space="preserve">негативных тенденциях и </w:t>
      </w:r>
      <w:r w:rsidRPr="00216DB1">
        <w:rPr>
          <w:rFonts w:ascii="Times New Roman" w:hAnsi="Times New Roman"/>
          <w:sz w:val="30"/>
          <w:szCs w:val="28"/>
        </w:rPr>
        <w:lastRenderedPageBreak/>
        <w:t xml:space="preserve">актуальных проблемах </w:t>
      </w:r>
      <w:r w:rsidRPr="00216DB1">
        <w:rPr>
          <w:rFonts w:ascii="Times New Roman" w:hAnsi="Times New Roman" w:cs="TimesNewRoman"/>
          <w:sz w:val="30"/>
          <w:szCs w:val="24"/>
        </w:rPr>
        <w:t>в состоянии здоровья детей и подростков, представляющих собой</w:t>
      </w:r>
      <w:r w:rsidRPr="00216DB1">
        <w:rPr>
          <w:rFonts w:ascii="Times New Roman" w:hAnsi="Times New Roman"/>
          <w:sz w:val="30"/>
          <w:szCs w:val="28"/>
        </w:rPr>
        <w:t xml:space="preserve"> определенные факторы </w:t>
      </w:r>
      <w:r w:rsidRPr="00216DB1">
        <w:rPr>
          <w:rFonts w:ascii="Times New Roman" w:hAnsi="Times New Roman" w:cs="TimesNewRoman"/>
          <w:sz w:val="30"/>
          <w:szCs w:val="24"/>
        </w:rPr>
        <w:t xml:space="preserve">риска. Эти факторы риска не только влияют на физическое благополучие, но и ограничивают психосоциальное развитие детей и подростков, а также подрывают экономическое развитие всего общества.  </w:t>
      </w:r>
    </w:p>
    <w:p w:rsidR="00015413" w:rsidRPr="00216DB1" w:rsidRDefault="00015413" w:rsidP="00301F9A">
      <w:pPr>
        <w:spacing w:after="0" w:line="240" w:lineRule="auto"/>
        <w:contextualSpacing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9E4F85">
      <w:pPr>
        <w:spacing w:after="0" w:line="280" w:lineRule="exact"/>
        <w:contextualSpacing/>
        <w:jc w:val="center"/>
        <w:rPr>
          <w:rFonts w:ascii="Times New Roman" w:hAnsi="Times New Roman"/>
          <w:b/>
          <w:sz w:val="30"/>
          <w:szCs w:val="28"/>
        </w:rPr>
      </w:pPr>
      <w:r w:rsidRPr="00216DB1">
        <w:rPr>
          <w:rFonts w:ascii="Times New Roman" w:hAnsi="Times New Roman"/>
          <w:b/>
          <w:sz w:val="30"/>
          <w:szCs w:val="28"/>
        </w:rPr>
        <w:t>ГЛАВА 4</w:t>
      </w:r>
    </w:p>
    <w:p w:rsidR="00015413" w:rsidRPr="00216DB1" w:rsidRDefault="00015413" w:rsidP="009E4F85">
      <w:pPr>
        <w:spacing w:after="0" w:line="280" w:lineRule="exact"/>
        <w:contextualSpacing/>
        <w:jc w:val="center"/>
        <w:rPr>
          <w:rFonts w:ascii="Times New Roman" w:hAnsi="Times New Roman"/>
          <w:b/>
          <w:sz w:val="30"/>
          <w:szCs w:val="28"/>
        </w:rPr>
      </w:pPr>
      <w:r w:rsidRPr="00216DB1">
        <w:rPr>
          <w:rFonts w:ascii="Times New Roman" w:hAnsi="Times New Roman"/>
          <w:b/>
          <w:sz w:val="30"/>
          <w:szCs w:val="28"/>
        </w:rPr>
        <w:t>АКТУАЛЬНЫЕ ВОПРОСЫВ СОСТОЯНИИ ЗДОРОВЬЯ ДЕТЕЙ И ПОДРОСТКОВВ РЕСПУБЛИКЕ БЕЛАРУСЬ</w:t>
      </w:r>
    </w:p>
    <w:p w:rsidR="00015413" w:rsidRPr="00216DB1" w:rsidRDefault="00015413" w:rsidP="005D3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</w:p>
    <w:p w:rsidR="00015413" w:rsidRPr="00216DB1" w:rsidRDefault="00015413" w:rsidP="00CB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 xml:space="preserve">Факторы, непосредственно влияющие на состояние здоровья детской популяции, </w:t>
      </w:r>
      <w:r w:rsidRPr="00216DB1">
        <w:rPr>
          <w:rFonts w:ascii="Times New Roman" w:hAnsi="Times New Roman"/>
          <w:iCs/>
          <w:sz w:val="30"/>
          <w:szCs w:val="28"/>
        </w:rPr>
        <w:t>являются в большей мере социальными,</w:t>
      </w:r>
      <w:r w:rsidRPr="00216DB1">
        <w:rPr>
          <w:rFonts w:ascii="Times New Roman" w:hAnsi="Times New Roman"/>
          <w:sz w:val="30"/>
          <w:szCs w:val="28"/>
        </w:rPr>
        <w:t xml:space="preserve"> чем медицинскими и требуют повышенного внимания общества в целом.</w:t>
      </w:r>
    </w:p>
    <w:p w:rsidR="00015413" w:rsidRPr="00216DB1" w:rsidRDefault="00015413" w:rsidP="0071152D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28"/>
        </w:rPr>
      </w:pPr>
      <w:r w:rsidRPr="00216DB1">
        <w:rPr>
          <w:rFonts w:ascii="Times New Roman" w:hAnsi="Times New Roman"/>
          <w:b/>
          <w:sz w:val="30"/>
          <w:szCs w:val="28"/>
        </w:rPr>
        <w:t>Основные негативные тенденции и актуальные проблемы в состоянии здоровья детей и подростков в республике:</w:t>
      </w:r>
    </w:p>
    <w:p w:rsidR="00015413" w:rsidRPr="00216DB1" w:rsidRDefault="00015413" w:rsidP="00362FB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30"/>
          <w:szCs w:val="28"/>
        </w:rPr>
      </w:pPr>
      <w:r w:rsidRPr="00216DB1">
        <w:rPr>
          <w:rFonts w:ascii="Times New Roman" w:hAnsi="Times New Roman"/>
          <w:bCs/>
          <w:sz w:val="30"/>
          <w:szCs w:val="28"/>
        </w:rPr>
        <w:t xml:space="preserve">ранние нарушения развития и детская инвалидность;  </w:t>
      </w:r>
    </w:p>
    <w:p w:rsidR="00015413" w:rsidRPr="00216DB1" w:rsidRDefault="00015413" w:rsidP="002528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>неоправданная гибель детей от внешних причин – травм, отравлений, несчастных случаев, детский травматизм;</w:t>
      </w:r>
    </w:p>
    <w:p w:rsidR="00015413" w:rsidRPr="00216DB1" w:rsidRDefault="00015413" w:rsidP="0025282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>психические и поведенческие расстройства у детей, психологические риски подросткового возраста, суицидальная активность подростков;</w:t>
      </w:r>
    </w:p>
    <w:p w:rsidR="00015413" w:rsidRPr="00216DB1" w:rsidRDefault="00015413" w:rsidP="008753A7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28"/>
        </w:rPr>
      </w:pPr>
      <w:r w:rsidRPr="00216DB1">
        <w:rPr>
          <w:rFonts w:ascii="Times New Roman" w:hAnsi="Times New Roman"/>
          <w:bCs/>
          <w:iCs/>
          <w:sz w:val="30"/>
          <w:szCs w:val="28"/>
        </w:rPr>
        <w:t xml:space="preserve">насилие в семье, </w:t>
      </w:r>
      <w:r w:rsidRPr="00216DB1">
        <w:rPr>
          <w:rFonts w:ascii="Times New Roman" w:hAnsi="Times New Roman"/>
          <w:bCs/>
          <w:sz w:val="30"/>
          <w:szCs w:val="28"/>
        </w:rPr>
        <w:t>отсутствие должной ответственности родителей за здоровье, социальные условия пребывания и социальное окружение своих детей;</w:t>
      </w:r>
    </w:p>
    <w:p w:rsidR="00015413" w:rsidRPr="00216DB1" w:rsidRDefault="00015413" w:rsidP="002528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>табакокурение, экспериментирование с психоактивными веществами;</w:t>
      </w:r>
    </w:p>
    <w:p w:rsidR="00015413" w:rsidRPr="00216DB1" w:rsidRDefault="00015413" w:rsidP="002528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30"/>
          <w:szCs w:val="28"/>
        </w:rPr>
      </w:pPr>
      <w:r w:rsidRPr="00216DB1">
        <w:rPr>
          <w:rFonts w:ascii="Times New Roman" w:hAnsi="Times New Roman"/>
          <w:bCs/>
          <w:sz w:val="30"/>
          <w:szCs w:val="28"/>
        </w:rPr>
        <w:t xml:space="preserve">репродуктивное здоровье подростков, как </w:t>
      </w:r>
      <w:r w:rsidRPr="00216DB1">
        <w:rPr>
          <w:rFonts w:ascii="Times New Roman" w:hAnsi="Times New Roman"/>
          <w:sz w:val="30"/>
          <w:szCs w:val="28"/>
        </w:rPr>
        <w:t xml:space="preserve">определяющее уровень рождаемости и жизнеспособность будущих поколений; </w:t>
      </w:r>
    </w:p>
    <w:p w:rsidR="00015413" w:rsidRPr="00216DB1" w:rsidRDefault="00015413" w:rsidP="000344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30"/>
          <w:szCs w:val="28"/>
        </w:rPr>
      </w:pPr>
      <w:r w:rsidRPr="00216DB1">
        <w:rPr>
          <w:rFonts w:ascii="Times New Roman" w:hAnsi="Times New Roman"/>
          <w:bCs/>
          <w:sz w:val="30"/>
          <w:szCs w:val="28"/>
        </w:rPr>
        <w:t>физическое здоровье, физическая среда и физическая активность детей и подростков;</w:t>
      </w:r>
    </w:p>
    <w:p w:rsidR="00015413" w:rsidRPr="00216DB1" w:rsidRDefault="00015413" w:rsidP="000344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30"/>
          <w:szCs w:val="28"/>
        </w:rPr>
      </w:pPr>
      <w:r w:rsidRPr="00216DB1">
        <w:rPr>
          <w:rFonts w:ascii="Times New Roman" w:hAnsi="Times New Roman"/>
          <w:bCs/>
          <w:sz w:val="30"/>
          <w:szCs w:val="28"/>
        </w:rPr>
        <w:t>нагрузки и стрессы школьного образования;</w:t>
      </w:r>
    </w:p>
    <w:p w:rsidR="00015413" w:rsidRPr="00216DB1" w:rsidRDefault="00015413" w:rsidP="006E2C5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30"/>
          <w:szCs w:val="28"/>
        </w:rPr>
      </w:pPr>
      <w:r w:rsidRPr="00216DB1">
        <w:rPr>
          <w:rFonts w:ascii="Times New Roman" w:hAnsi="Times New Roman"/>
          <w:bCs/>
          <w:sz w:val="30"/>
          <w:szCs w:val="28"/>
        </w:rPr>
        <w:t>питание детей, его соответствие возрасту, безопасность и рациональность.</w:t>
      </w:r>
    </w:p>
    <w:p w:rsidR="00015413" w:rsidRPr="00216DB1" w:rsidRDefault="00015413" w:rsidP="00920A16">
      <w:pPr>
        <w:spacing w:after="0" w:line="240" w:lineRule="auto"/>
        <w:ind w:left="708" w:firstLine="1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920A16">
      <w:pPr>
        <w:spacing w:after="0" w:line="240" w:lineRule="auto"/>
        <w:ind w:left="708" w:firstLine="1"/>
        <w:contextualSpacing/>
        <w:jc w:val="center"/>
        <w:rPr>
          <w:rFonts w:ascii="Times New Roman" w:hAnsi="Times New Roman"/>
          <w:b/>
          <w:sz w:val="30"/>
          <w:szCs w:val="28"/>
        </w:rPr>
      </w:pPr>
      <w:r w:rsidRPr="00216DB1">
        <w:rPr>
          <w:rFonts w:ascii="Times New Roman" w:hAnsi="Times New Roman"/>
          <w:b/>
          <w:sz w:val="30"/>
          <w:szCs w:val="28"/>
        </w:rPr>
        <w:t>4.1. Ранние нарушения развития и детская инвалидность</w:t>
      </w:r>
    </w:p>
    <w:p w:rsidR="00015413" w:rsidRPr="00216DB1" w:rsidRDefault="00015413" w:rsidP="00920A16">
      <w:pPr>
        <w:spacing w:after="0" w:line="240" w:lineRule="auto"/>
        <w:ind w:left="708" w:firstLine="1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5D3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"/>
          <w:sz w:val="30"/>
          <w:szCs w:val="24"/>
        </w:rPr>
      </w:pPr>
      <w:r w:rsidRPr="00216DB1">
        <w:rPr>
          <w:rFonts w:ascii="Times New Roman" w:hAnsi="Times New Roman" w:cs="TimesNewRoman"/>
          <w:sz w:val="30"/>
          <w:szCs w:val="24"/>
        </w:rPr>
        <w:t>К числу детей и подростков, живущих в особо трудных условиях и имеющих специальные потребности, относятся дети и подростки, имеющие инвалидность.</w:t>
      </w:r>
    </w:p>
    <w:p w:rsidR="00015413" w:rsidRPr="00216DB1" w:rsidRDefault="00015413" w:rsidP="00FC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 w:cs="TimesNewRoman"/>
          <w:sz w:val="30"/>
          <w:szCs w:val="24"/>
        </w:rPr>
        <w:t xml:space="preserve">Ежегодно около 3500 детей в возрасте от 0 до 18 лет присваивают одну из категорий инвалидности. </w:t>
      </w:r>
      <w:r w:rsidRPr="00216DB1">
        <w:rPr>
          <w:rFonts w:ascii="Times New Roman" w:hAnsi="Times New Roman"/>
          <w:sz w:val="30"/>
          <w:szCs w:val="28"/>
        </w:rPr>
        <w:t xml:space="preserve">С 2008 по 2016 гг. первичный выход на инвалидность у детей более всего увеличивался по классам психических расстройств и болезней нервной системы. За этот период зарегистрирован рост инвалидности по причине болезней нервной системы на </w:t>
      </w:r>
      <w:r w:rsidRPr="00216DB1">
        <w:rPr>
          <w:rFonts w:ascii="Times New Roman" w:hAnsi="Times New Roman"/>
          <w:color w:val="FF0000"/>
          <w:sz w:val="30"/>
          <w:szCs w:val="28"/>
        </w:rPr>
        <w:t>29</w:t>
      </w:r>
      <w:r w:rsidRPr="00216DB1">
        <w:rPr>
          <w:rFonts w:ascii="Times New Roman" w:hAnsi="Times New Roman"/>
          <w:sz w:val="30"/>
          <w:szCs w:val="28"/>
        </w:rPr>
        <w:t xml:space="preserve">% (2,75 и </w:t>
      </w:r>
      <w:r w:rsidRPr="00216DB1">
        <w:rPr>
          <w:rFonts w:ascii="Times New Roman" w:hAnsi="Times New Roman"/>
          <w:color w:val="FF0000"/>
          <w:sz w:val="30"/>
          <w:szCs w:val="28"/>
        </w:rPr>
        <w:lastRenderedPageBreak/>
        <w:t>3,55</w:t>
      </w:r>
      <w:r w:rsidRPr="00216DB1">
        <w:rPr>
          <w:rFonts w:ascii="Times New Roman" w:hAnsi="Times New Roman"/>
          <w:sz w:val="30"/>
          <w:szCs w:val="28"/>
        </w:rPr>
        <w:t xml:space="preserve">на 10000 детского населения), психических расстройств – на </w:t>
      </w:r>
      <w:r w:rsidRPr="00216DB1">
        <w:rPr>
          <w:rFonts w:ascii="Times New Roman" w:hAnsi="Times New Roman"/>
          <w:color w:val="FF0000"/>
          <w:sz w:val="30"/>
          <w:szCs w:val="28"/>
        </w:rPr>
        <w:t>100%</w:t>
      </w:r>
      <w:r w:rsidRPr="00216DB1">
        <w:rPr>
          <w:rFonts w:ascii="Times New Roman" w:hAnsi="Times New Roman"/>
          <w:sz w:val="30"/>
          <w:szCs w:val="28"/>
        </w:rPr>
        <w:t xml:space="preserve"> (1,75 и 3</w:t>
      </w:r>
      <w:r w:rsidRPr="00216DB1">
        <w:rPr>
          <w:rFonts w:ascii="Times New Roman" w:hAnsi="Times New Roman"/>
          <w:color w:val="FF0000"/>
          <w:sz w:val="30"/>
          <w:szCs w:val="28"/>
        </w:rPr>
        <w:t>,51</w:t>
      </w:r>
      <w:r w:rsidRPr="00216DB1">
        <w:rPr>
          <w:rFonts w:ascii="Times New Roman" w:hAnsi="Times New Roman"/>
          <w:sz w:val="30"/>
          <w:szCs w:val="28"/>
        </w:rPr>
        <w:t xml:space="preserve">соответственно). </w:t>
      </w:r>
    </w:p>
    <w:p w:rsidR="00015413" w:rsidRPr="00216DB1" w:rsidRDefault="00015413" w:rsidP="00CC4A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>Угрожающим также является то, что пока</w:t>
      </w:r>
      <w:r w:rsidR="00CB7EEF" w:rsidRPr="00216DB1">
        <w:rPr>
          <w:rFonts w:ascii="Times New Roman" w:hAnsi="Times New Roman"/>
          <w:sz w:val="30"/>
          <w:szCs w:val="28"/>
        </w:rPr>
        <w:t>затель первичной</w:t>
      </w:r>
      <w:r w:rsidRPr="00216DB1">
        <w:rPr>
          <w:rFonts w:ascii="Times New Roman" w:hAnsi="Times New Roman"/>
          <w:sz w:val="30"/>
          <w:szCs w:val="28"/>
        </w:rPr>
        <w:t xml:space="preserve"> инвалидности у детей по классу болезней нервной системы до 70% формирует детский церебральный паралич, а структура инвалидности от психических расстройств представлена в больше</w:t>
      </w:r>
      <w:r w:rsidR="00CB7EEF" w:rsidRPr="00216DB1">
        <w:rPr>
          <w:rFonts w:ascii="Times New Roman" w:hAnsi="Times New Roman"/>
          <w:sz w:val="30"/>
          <w:szCs w:val="28"/>
        </w:rPr>
        <w:t>й мере умственной отсталостью и психическими</w:t>
      </w:r>
      <w:r w:rsidRPr="00216DB1">
        <w:rPr>
          <w:rFonts w:ascii="Times New Roman" w:hAnsi="Times New Roman"/>
          <w:sz w:val="30"/>
          <w:szCs w:val="28"/>
        </w:rPr>
        <w:t xml:space="preserve"> расстройствами аутистического спектра</w:t>
      </w:r>
      <w:r w:rsidR="00216DB1">
        <w:rPr>
          <w:rFonts w:ascii="Times New Roman" w:hAnsi="Times New Roman"/>
          <w:sz w:val="30"/>
          <w:szCs w:val="28"/>
        </w:rPr>
        <w:t>.</w:t>
      </w:r>
      <w:r w:rsidRPr="00216DB1">
        <w:rPr>
          <w:rFonts w:ascii="Times New Roman" w:hAnsi="Times New Roman"/>
          <w:sz w:val="30"/>
          <w:szCs w:val="28"/>
        </w:rPr>
        <w:t xml:space="preserve"> Инвалидность при этих заболеваниях в 60% случаев сопровождается наиболее тяжелыми степенями утраты здоровья. </w:t>
      </w:r>
    </w:p>
    <w:p w:rsidR="00015413" w:rsidRPr="00216DB1" w:rsidRDefault="00015413" w:rsidP="00DD35A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 xml:space="preserve">Семьи, воспитывающие детей с инвалидностью и ограничениями психофизического развития, имеют право на раннее вмешательство, дневной уход за детьми, коррекционно-развивающее обучение и услуги по реабилитации. Тем не менее, все еще существуют проблемы в раннем выявлении задержек развития у детей, особенно в сельской местности и малых городах, а также в предоставлении семьям с такими детьми полного спектра услуг, позволяющих им </w:t>
      </w:r>
      <w:r w:rsidR="00CB7EEF" w:rsidRPr="00216DB1">
        <w:rPr>
          <w:rFonts w:ascii="Times New Roman" w:hAnsi="Times New Roman"/>
          <w:sz w:val="30"/>
          <w:szCs w:val="28"/>
        </w:rPr>
        <w:t>обеспечить качество жизни детям в семьях,  не помещая</w:t>
      </w:r>
      <w:r w:rsidRPr="00216DB1">
        <w:rPr>
          <w:rFonts w:ascii="Times New Roman" w:hAnsi="Times New Roman"/>
          <w:sz w:val="30"/>
          <w:szCs w:val="28"/>
        </w:rPr>
        <w:t xml:space="preserve"> их в учреждения интернатного типа. </w:t>
      </w:r>
    </w:p>
    <w:p w:rsidR="00015413" w:rsidRPr="00216DB1" w:rsidRDefault="00015413" w:rsidP="007F582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28"/>
        </w:rPr>
        <w:t xml:space="preserve">Несмотря на возможность выявления детей с особенностями психофизического развития в возрасте 1-2 года, </w:t>
      </w:r>
      <w:r w:rsidR="004E1A21" w:rsidRPr="00216DB1">
        <w:rPr>
          <w:rFonts w:ascii="Times New Roman" w:hAnsi="Times New Roman"/>
          <w:sz w:val="30"/>
          <w:szCs w:val="28"/>
        </w:rPr>
        <w:t>диагностика их обеспечивается в большинстве случаев по достижению</w:t>
      </w:r>
      <w:r w:rsidRPr="00216DB1">
        <w:rPr>
          <w:rFonts w:ascii="Times New Roman" w:hAnsi="Times New Roman"/>
          <w:sz w:val="30"/>
          <w:szCs w:val="28"/>
        </w:rPr>
        <w:t xml:space="preserve"> ребенком трех-четырехлетнего возраста. Высокий риск задержки развития требует внедрения новых методик раннего выявления патологий во время беременности и сразу после рождения.</w:t>
      </w:r>
    </w:p>
    <w:p w:rsidR="00015413" w:rsidRPr="00216DB1" w:rsidRDefault="00015413" w:rsidP="007F582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>В настоящее время охват детей, нуждающихся в раннем вмешательстве, недостаточный. В области ранней, особенно неонатальной реабилитации</w:t>
      </w:r>
      <w:r w:rsidR="004E1A21" w:rsidRPr="00216DB1">
        <w:rPr>
          <w:rFonts w:ascii="Times New Roman" w:hAnsi="Times New Roman"/>
          <w:sz w:val="30"/>
          <w:szCs w:val="30"/>
        </w:rPr>
        <w:t xml:space="preserve">, </w:t>
      </w:r>
      <w:r w:rsidRPr="00216DB1">
        <w:rPr>
          <w:rFonts w:ascii="Times New Roman" w:hAnsi="Times New Roman"/>
          <w:sz w:val="30"/>
          <w:szCs w:val="30"/>
        </w:rPr>
        <w:t xml:space="preserve">существует дефицит подготовленных специалистов, система их подготовки требует совершенствования. </w:t>
      </w:r>
    </w:p>
    <w:p w:rsidR="00015413" w:rsidRPr="00216DB1" w:rsidRDefault="00015413" w:rsidP="000948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 xml:space="preserve">Инвалидность по указанным нозологиям берет начало преимущественно в раннем детском возрасте – 1-4 года, что свидетельствует о перинатальных истоках патологии. </w:t>
      </w:r>
      <w:r w:rsidRPr="00216DB1">
        <w:rPr>
          <w:rFonts w:ascii="Times New Roman" w:hAnsi="Times New Roman"/>
          <w:sz w:val="28"/>
          <w:szCs w:val="28"/>
        </w:rPr>
        <w:tab/>
      </w:r>
      <w:r w:rsidRPr="00216DB1">
        <w:rPr>
          <w:rFonts w:ascii="Times New Roman" w:hAnsi="Times New Roman"/>
          <w:sz w:val="30"/>
          <w:szCs w:val="28"/>
        </w:rPr>
        <w:t>Внедрение высоких</w:t>
      </w:r>
      <w:r w:rsidRPr="00216DB1">
        <w:rPr>
          <w:rFonts w:ascii="Times New Roman" w:hAnsi="Times New Roman"/>
          <w:sz w:val="30"/>
          <w:szCs w:val="30"/>
        </w:rPr>
        <w:t xml:space="preserve"> технологий в неонатальной реанимации и выхаживании новорожденных обеспечили достижение высокой выживаемости тяжелобольных и недоношенных детей</w:t>
      </w:r>
      <w:r w:rsidR="004E1A21" w:rsidRPr="00216DB1">
        <w:rPr>
          <w:rFonts w:ascii="Times New Roman" w:hAnsi="Times New Roman"/>
          <w:sz w:val="30"/>
          <w:szCs w:val="30"/>
        </w:rPr>
        <w:t>.</w:t>
      </w:r>
      <w:r w:rsidRPr="00216DB1">
        <w:rPr>
          <w:rFonts w:ascii="Times New Roman" w:hAnsi="Times New Roman"/>
          <w:sz w:val="30"/>
          <w:szCs w:val="30"/>
        </w:rPr>
        <w:t xml:space="preserve"> Эти </w:t>
      </w:r>
      <w:r w:rsidRPr="00216DB1">
        <w:rPr>
          <w:rFonts w:ascii="Times New Roman" w:hAnsi="Times New Roman"/>
          <w:sz w:val="30"/>
          <w:szCs w:val="28"/>
        </w:rPr>
        <w:t>младенцы чаще подвержены развитию психоневрологических нарушений и заболеваний. С учетом высокого риска их инвалидизации, для обеспечения эффективной реабилитации важны раннее начало, полный охват и комплексность реабилитационных мероприятий.</w:t>
      </w:r>
    </w:p>
    <w:p w:rsidR="00015413" w:rsidRPr="00216DB1" w:rsidRDefault="00015413" w:rsidP="000948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 xml:space="preserve">Наряду с дальнейшим совершенствованием медицинской помощи, актуальными мероприятиями являются профилактика невынашивания и осложнений беременности и родов, которые зависят как от самой женщины и ее домашнего окружения, так и от внешних факторов, негативно воздействующих на развитие беременности и здоровье женщины и </w:t>
      </w:r>
      <w:r w:rsidRPr="00216DB1">
        <w:rPr>
          <w:rFonts w:ascii="Times New Roman" w:hAnsi="Times New Roman"/>
          <w:sz w:val="30"/>
          <w:szCs w:val="28"/>
        </w:rPr>
        <w:lastRenderedPageBreak/>
        <w:t>будущего ребенка. Планирование и подготовка к беременности, отказ от вредных привычек, обеспечение для беременной женщины благоприятных условий труда и быта – факторы, недооценивающиеся как самими женщинами, так и обществом.</w:t>
      </w:r>
    </w:p>
    <w:p w:rsidR="00015413" w:rsidRPr="00216DB1" w:rsidRDefault="00015413" w:rsidP="00CF07E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trike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>Не менее важным является проведение комплексной оценки состояния здоровья ребенка, оптимизация посещений патронажными медицинскими сестрами на дому с целью наблюдения за общим развитием ребенка до 3-х лет, оценки условий и ухода за ним в семье, обучения и консультирования его родителей (законных представителей).</w:t>
      </w:r>
    </w:p>
    <w:p w:rsidR="00015413" w:rsidRPr="00216DB1" w:rsidRDefault="00015413" w:rsidP="00394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30"/>
        </w:rPr>
        <w:t xml:space="preserve">Снижение риска развития тяжелых нарушений, детской инвалидности возможно за счет внедрения раннего вмешательства и </w:t>
      </w:r>
      <w:r w:rsidRPr="00216DB1">
        <w:rPr>
          <w:rFonts w:ascii="Times New Roman" w:hAnsi="Times New Roman"/>
          <w:sz w:val="30"/>
          <w:szCs w:val="28"/>
        </w:rPr>
        <w:t xml:space="preserve">этапной системы ранней реабилитации с первых дней жизни </w:t>
      </w:r>
      <w:r w:rsidRPr="00216DB1">
        <w:rPr>
          <w:rFonts w:ascii="Times New Roman" w:hAnsi="Times New Roman"/>
          <w:sz w:val="30"/>
          <w:szCs w:val="30"/>
        </w:rPr>
        <w:t>ребенка.</w:t>
      </w:r>
      <w:r w:rsidR="004E1A21" w:rsidRPr="00216DB1">
        <w:rPr>
          <w:rFonts w:ascii="Times New Roman" w:hAnsi="Times New Roman"/>
          <w:sz w:val="30"/>
          <w:szCs w:val="30"/>
        </w:rPr>
        <w:t xml:space="preserve"> </w:t>
      </w:r>
      <w:r w:rsidR="004E1A21" w:rsidRPr="00216DB1">
        <w:rPr>
          <w:rFonts w:ascii="Times New Roman" w:hAnsi="Times New Roman"/>
          <w:sz w:val="30"/>
          <w:szCs w:val="28"/>
        </w:rPr>
        <w:t xml:space="preserve"> </w:t>
      </w:r>
      <w:r w:rsidRPr="00216DB1">
        <w:rPr>
          <w:rFonts w:ascii="Times New Roman" w:hAnsi="Times New Roman"/>
          <w:sz w:val="30"/>
          <w:szCs w:val="28"/>
        </w:rPr>
        <w:t>В 2015 г. в республике функционировало 2092 реабилитационные койки, из них 662, то есть, 31,6% – для пациентов психоневрологического профиля. При этом лишь 39% из них принимают на реабилитацию детей с рождения.</w:t>
      </w:r>
      <w:r w:rsidRPr="00216DB1">
        <w:rPr>
          <w:rFonts w:ascii="Times New Roman" w:hAnsi="Times New Roman"/>
          <w:i/>
          <w:color w:val="FF0000"/>
          <w:sz w:val="30"/>
          <w:szCs w:val="28"/>
        </w:rPr>
        <w:t>Данных о койках за 2016 год у меня нет.</w:t>
      </w:r>
      <w:r w:rsidR="004E1A21" w:rsidRPr="00216DB1">
        <w:rPr>
          <w:rFonts w:ascii="Times New Roman" w:hAnsi="Times New Roman"/>
          <w:i/>
          <w:color w:val="FF0000"/>
          <w:sz w:val="30"/>
          <w:szCs w:val="28"/>
        </w:rPr>
        <w:t>У ЯКОВЛЕВА ЕСТЬ</w:t>
      </w:r>
    </w:p>
    <w:p w:rsidR="00015413" w:rsidRPr="00216DB1" w:rsidRDefault="00015413" w:rsidP="00D2157F">
      <w:pPr>
        <w:pStyle w:val="20"/>
        <w:spacing w:after="0" w:line="240" w:lineRule="auto"/>
        <w:ind w:left="0" w:firstLine="708"/>
        <w:jc w:val="both"/>
        <w:rPr>
          <w:rFonts w:cs="Arial"/>
          <w:b/>
          <w:sz w:val="30"/>
          <w:szCs w:val="16"/>
        </w:rPr>
      </w:pPr>
      <w:r w:rsidRPr="00216DB1">
        <w:rPr>
          <w:rFonts w:cs="Arial"/>
          <w:b/>
          <w:sz w:val="30"/>
          <w:szCs w:val="16"/>
        </w:rPr>
        <w:t>Направления деятельности для улучшения ситуации:</w:t>
      </w:r>
    </w:p>
    <w:p w:rsidR="00015413" w:rsidRPr="00216DB1" w:rsidRDefault="00015413" w:rsidP="00394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 xml:space="preserve">профилактика невынашивания и осложнений беременности и родов, отказ от агрессивных методов в акушерстве и неонатологии; </w:t>
      </w:r>
    </w:p>
    <w:p w:rsidR="00015413" w:rsidRPr="00216DB1" w:rsidRDefault="00015413" w:rsidP="00394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30"/>
          <w:szCs w:val="24"/>
        </w:rPr>
      </w:pPr>
      <w:r w:rsidRPr="00216DB1">
        <w:rPr>
          <w:rFonts w:ascii="TimesNewRoman" w:hAnsi="TimesNewRoman" w:cs="TimesNewRoman"/>
          <w:sz w:val="30"/>
          <w:szCs w:val="24"/>
        </w:rPr>
        <w:t xml:space="preserve">развитие системы раннего выявления новорожденных с нарушениями развития и рисками их возникновения, особенно в сельской местности; </w:t>
      </w:r>
    </w:p>
    <w:p w:rsidR="00015413" w:rsidRPr="00216DB1" w:rsidRDefault="00015413" w:rsidP="00394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30"/>
          <w:szCs w:val="24"/>
        </w:rPr>
      </w:pPr>
      <w:r w:rsidRPr="00216DB1">
        <w:rPr>
          <w:rFonts w:ascii="TimesNewRoman" w:hAnsi="TimesNewRoman" w:cs="TimesNewRoman"/>
          <w:sz w:val="30"/>
          <w:szCs w:val="24"/>
        </w:rPr>
        <w:t>организация раннего вмешательства на этапе отделений новорожденных и отделений выхаживания новорожденных, подготовка специалистов по неонатальной реабилитации;</w:t>
      </w:r>
    </w:p>
    <w:p w:rsidR="00015413" w:rsidRPr="00216DB1" w:rsidRDefault="00015413" w:rsidP="00394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30"/>
          <w:szCs w:val="24"/>
        </w:rPr>
      </w:pPr>
      <w:r w:rsidRPr="00216DB1">
        <w:rPr>
          <w:rFonts w:ascii="TimesNewRoman" w:hAnsi="TimesNewRoman" w:cs="TimesNewRoman"/>
          <w:sz w:val="30"/>
          <w:szCs w:val="24"/>
        </w:rPr>
        <w:t>развитие</w:t>
      </w:r>
      <w:r w:rsidR="004E1A21" w:rsidRPr="00216DB1">
        <w:rPr>
          <w:rFonts w:ascii="TimesNewRoman" w:hAnsi="TimesNewRoman" w:cs="TimesNewRoman"/>
          <w:sz w:val="30"/>
          <w:szCs w:val="24"/>
        </w:rPr>
        <w:t xml:space="preserve"> </w:t>
      </w:r>
      <w:r w:rsidRPr="00216DB1">
        <w:rPr>
          <w:rFonts w:ascii="TimesNewRoman" w:hAnsi="TimesNewRoman" w:cs="TimesNewRoman"/>
          <w:sz w:val="30"/>
          <w:szCs w:val="24"/>
        </w:rPr>
        <w:t xml:space="preserve">сети центров раннего вмешательства, а также специализированных центров реабилитации детей, подверженных риску инвалидности или уже являющихся инвалидами; </w:t>
      </w:r>
    </w:p>
    <w:p w:rsidR="00015413" w:rsidRPr="00216DB1" w:rsidRDefault="00015413" w:rsidP="00394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DB1">
        <w:rPr>
          <w:rFonts w:ascii="Times New Roman" w:hAnsi="Times New Roman"/>
          <w:color w:val="000000"/>
          <w:sz w:val="28"/>
          <w:szCs w:val="28"/>
        </w:rPr>
        <w:t>совершенствование производства и обеспечение</w:t>
      </w:r>
      <w:r w:rsidR="004E1A21" w:rsidRPr="00216DB1">
        <w:rPr>
          <w:rFonts w:ascii="Times New Roman" w:hAnsi="Times New Roman"/>
          <w:color w:val="000000"/>
          <w:sz w:val="28"/>
          <w:szCs w:val="28"/>
        </w:rPr>
        <w:t xml:space="preserve"> детей-инвалидов современными</w:t>
      </w:r>
      <w:r w:rsidRPr="00216DB1">
        <w:rPr>
          <w:rFonts w:ascii="Times New Roman" w:hAnsi="Times New Roman"/>
          <w:color w:val="000000"/>
          <w:sz w:val="28"/>
          <w:szCs w:val="28"/>
        </w:rPr>
        <w:t xml:space="preserve"> устройствами и технологиями, относящимися к абилитации и реабилитации;  </w:t>
      </w:r>
    </w:p>
    <w:p w:rsidR="00015413" w:rsidRPr="00216DB1" w:rsidRDefault="00015413" w:rsidP="00394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30"/>
          <w:szCs w:val="24"/>
        </w:rPr>
      </w:pPr>
      <w:r w:rsidRPr="00216DB1">
        <w:rPr>
          <w:rFonts w:ascii="TimesNewRoman" w:hAnsi="TimesNewRoman" w:cs="TimesNewRoman"/>
          <w:sz w:val="30"/>
          <w:szCs w:val="24"/>
        </w:rPr>
        <w:t xml:space="preserve">организация оказания комплексной помощи семье, где родился ребенок с нарушениями развития, с риском инвалидности, обучение родителей; </w:t>
      </w:r>
    </w:p>
    <w:p w:rsidR="00015413" w:rsidRPr="00216DB1" w:rsidRDefault="00015413" w:rsidP="00394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30"/>
          <w:szCs w:val="24"/>
        </w:rPr>
      </w:pPr>
      <w:r w:rsidRPr="00216DB1">
        <w:rPr>
          <w:rFonts w:ascii="TimesNewRoman" w:hAnsi="TimesNewRoman" w:cs="TimesNewRoman"/>
          <w:sz w:val="30"/>
          <w:szCs w:val="24"/>
        </w:rPr>
        <w:t xml:space="preserve">межведомственное взаимодействие </w:t>
      </w:r>
      <w:r w:rsidR="004E1A21" w:rsidRPr="00216DB1">
        <w:rPr>
          <w:rFonts w:ascii="TimesNewRoman" w:hAnsi="TimesNewRoman" w:cs="TimesNewRoman"/>
          <w:sz w:val="30"/>
          <w:szCs w:val="24"/>
        </w:rPr>
        <w:t xml:space="preserve">органов </w:t>
      </w:r>
      <w:r w:rsidRPr="00216DB1">
        <w:rPr>
          <w:rFonts w:ascii="TimesNewRoman" w:hAnsi="TimesNewRoman" w:cs="TimesNewRoman"/>
          <w:sz w:val="30"/>
          <w:szCs w:val="24"/>
        </w:rPr>
        <w:t xml:space="preserve">здравоохранения, образования и социальной защиты по оказанию реабилитационных услуг. </w:t>
      </w:r>
    </w:p>
    <w:p w:rsidR="00015413" w:rsidRPr="00216DB1" w:rsidRDefault="00015413" w:rsidP="00182F67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28"/>
        </w:rPr>
      </w:pPr>
    </w:p>
    <w:p w:rsidR="00015413" w:rsidRPr="00216DB1" w:rsidRDefault="00015413" w:rsidP="009E4F85">
      <w:pPr>
        <w:spacing w:after="0" w:line="280" w:lineRule="exact"/>
        <w:contextualSpacing/>
        <w:jc w:val="center"/>
        <w:rPr>
          <w:rFonts w:ascii="Times New Roman" w:hAnsi="Times New Roman"/>
          <w:b/>
          <w:sz w:val="30"/>
          <w:szCs w:val="28"/>
        </w:rPr>
      </w:pPr>
      <w:r w:rsidRPr="00216DB1">
        <w:rPr>
          <w:rFonts w:ascii="Times New Roman" w:hAnsi="Times New Roman"/>
          <w:b/>
          <w:sz w:val="30"/>
          <w:szCs w:val="28"/>
        </w:rPr>
        <w:t xml:space="preserve">4.2. Неоправданная гибель детей от внешних причин. </w:t>
      </w:r>
    </w:p>
    <w:p w:rsidR="00015413" w:rsidRPr="00216DB1" w:rsidRDefault="00015413" w:rsidP="009E4F85">
      <w:pPr>
        <w:spacing w:after="0" w:line="280" w:lineRule="exact"/>
        <w:contextualSpacing/>
        <w:jc w:val="center"/>
        <w:rPr>
          <w:rFonts w:ascii="Times New Roman" w:hAnsi="Times New Roman"/>
          <w:b/>
          <w:sz w:val="30"/>
          <w:szCs w:val="28"/>
        </w:rPr>
      </w:pPr>
      <w:r w:rsidRPr="00216DB1">
        <w:rPr>
          <w:rFonts w:ascii="Times New Roman" w:hAnsi="Times New Roman"/>
          <w:b/>
          <w:sz w:val="30"/>
          <w:szCs w:val="28"/>
        </w:rPr>
        <w:t>Детский травматизм</w:t>
      </w:r>
    </w:p>
    <w:p w:rsidR="00015413" w:rsidRPr="00216DB1" w:rsidRDefault="00015413" w:rsidP="00362FBA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362FBA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30"/>
          <w:szCs w:val="28"/>
        </w:rPr>
      </w:pPr>
      <w:r w:rsidRPr="00216DB1">
        <w:rPr>
          <w:rFonts w:ascii="Times New Roman" w:hAnsi="Times New Roman"/>
          <w:spacing w:val="-1"/>
          <w:sz w:val="30"/>
          <w:szCs w:val="28"/>
        </w:rPr>
        <w:t xml:space="preserve">В республике внешние причины – несчастные случаи, травмы и отравления – занимают существенное место в детской смертности. В </w:t>
      </w:r>
      <w:r w:rsidRPr="00216DB1">
        <w:rPr>
          <w:rFonts w:ascii="Times New Roman" w:hAnsi="Times New Roman"/>
          <w:spacing w:val="-1"/>
          <w:sz w:val="30"/>
          <w:szCs w:val="28"/>
        </w:rPr>
        <w:br/>
      </w:r>
      <w:r w:rsidR="004E1A21" w:rsidRPr="00216DB1">
        <w:rPr>
          <w:rFonts w:ascii="Times New Roman" w:hAnsi="Times New Roman"/>
          <w:color w:val="FF0000"/>
          <w:spacing w:val="-1"/>
          <w:sz w:val="30"/>
          <w:szCs w:val="28"/>
        </w:rPr>
        <w:t>2017</w:t>
      </w:r>
      <w:r w:rsidRPr="00216DB1">
        <w:rPr>
          <w:rFonts w:ascii="Times New Roman" w:hAnsi="Times New Roman"/>
          <w:color w:val="FF0000"/>
          <w:spacing w:val="-1"/>
          <w:sz w:val="30"/>
          <w:szCs w:val="28"/>
        </w:rPr>
        <w:t xml:space="preserve"> </w:t>
      </w:r>
      <w:r w:rsidRPr="00216DB1">
        <w:rPr>
          <w:rFonts w:ascii="Times New Roman" w:hAnsi="Times New Roman"/>
          <w:spacing w:val="-1"/>
          <w:sz w:val="30"/>
          <w:szCs w:val="28"/>
        </w:rPr>
        <w:t>г.</w:t>
      </w:r>
      <w:r w:rsidR="004E1A21" w:rsidRPr="00216DB1">
        <w:rPr>
          <w:rFonts w:ascii="Times New Roman" w:hAnsi="Times New Roman"/>
          <w:spacing w:val="-1"/>
          <w:sz w:val="30"/>
          <w:szCs w:val="28"/>
        </w:rPr>
        <w:t xml:space="preserve"> </w:t>
      </w:r>
      <w:r w:rsidRPr="00216DB1">
        <w:rPr>
          <w:rFonts w:ascii="Times New Roman" w:hAnsi="Times New Roman"/>
          <w:sz w:val="30"/>
          <w:szCs w:val="28"/>
        </w:rPr>
        <w:t>в</w:t>
      </w:r>
      <w:r w:rsidR="004E1A21" w:rsidRPr="00216DB1">
        <w:rPr>
          <w:rFonts w:ascii="Times New Roman" w:hAnsi="Times New Roman"/>
          <w:sz w:val="30"/>
          <w:szCs w:val="28"/>
        </w:rPr>
        <w:t xml:space="preserve"> </w:t>
      </w:r>
      <w:r w:rsidRPr="00216DB1">
        <w:rPr>
          <w:rFonts w:ascii="Times New Roman" w:hAnsi="Times New Roman"/>
          <w:sz w:val="30"/>
          <w:szCs w:val="28"/>
        </w:rPr>
        <w:t xml:space="preserve">структуре </w:t>
      </w:r>
      <w:r w:rsidRPr="00216DB1">
        <w:rPr>
          <w:rFonts w:ascii="Times New Roman" w:hAnsi="Times New Roman"/>
          <w:spacing w:val="-1"/>
          <w:sz w:val="30"/>
          <w:szCs w:val="28"/>
        </w:rPr>
        <w:t xml:space="preserve">общей детской смертности 0-17 лет внешние причины </w:t>
      </w:r>
      <w:r w:rsidRPr="00216DB1">
        <w:rPr>
          <w:rFonts w:ascii="Times New Roman" w:hAnsi="Times New Roman"/>
          <w:spacing w:val="-1"/>
          <w:sz w:val="30"/>
          <w:szCs w:val="28"/>
        </w:rPr>
        <w:lastRenderedPageBreak/>
        <w:t>составили</w:t>
      </w:r>
      <w:r w:rsidR="004E1A21" w:rsidRPr="00216DB1">
        <w:rPr>
          <w:rFonts w:ascii="Times New Roman" w:hAnsi="Times New Roman"/>
          <w:spacing w:val="-1"/>
          <w:sz w:val="30"/>
          <w:szCs w:val="28"/>
        </w:rPr>
        <w:t xml:space="preserve"> </w:t>
      </w:r>
      <w:r w:rsidR="004E1A21" w:rsidRPr="00216DB1">
        <w:rPr>
          <w:rFonts w:ascii="Times New Roman" w:hAnsi="Times New Roman"/>
          <w:color w:val="FF0000"/>
          <w:spacing w:val="-1"/>
          <w:sz w:val="30"/>
          <w:szCs w:val="28"/>
        </w:rPr>
        <w:t>23</w:t>
      </w:r>
      <w:r w:rsidRPr="00216DB1">
        <w:rPr>
          <w:rFonts w:ascii="Times New Roman" w:hAnsi="Times New Roman"/>
          <w:color w:val="FF0000"/>
          <w:spacing w:val="-1"/>
          <w:sz w:val="30"/>
          <w:szCs w:val="28"/>
        </w:rPr>
        <w:t>%.</w:t>
      </w:r>
      <w:r w:rsidRPr="00216DB1">
        <w:rPr>
          <w:rFonts w:ascii="Times New Roman" w:hAnsi="Times New Roman"/>
          <w:spacing w:val="-1"/>
          <w:sz w:val="30"/>
          <w:szCs w:val="28"/>
        </w:rPr>
        <w:t xml:space="preserve">Они привели к гибели в 6% случаев смерти младенцев до 1 года, в 11% в возрасте до пяти лет, а смертность подростков 15-17 лет на </w:t>
      </w:r>
      <w:r w:rsidRPr="00216DB1">
        <w:rPr>
          <w:rFonts w:ascii="Times New Roman" w:hAnsi="Times New Roman"/>
          <w:sz w:val="30"/>
          <w:szCs w:val="28"/>
        </w:rPr>
        <w:t xml:space="preserve">67% обусловлена несчастными случаями, травмами, отравлениями. </w:t>
      </w:r>
    </w:p>
    <w:p w:rsidR="00015413" w:rsidRPr="00216DB1" w:rsidRDefault="00015413" w:rsidP="00362FBA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30"/>
          <w:szCs w:val="28"/>
        </w:rPr>
      </w:pPr>
      <w:r w:rsidRPr="00216DB1">
        <w:rPr>
          <w:rFonts w:ascii="Times New Roman" w:hAnsi="Times New Roman"/>
          <w:spacing w:val="-1"/>
          <w:sz w:val="30"/>
          <w:szCs w:val="28"/>
        </w:rPr>
        <w:t>Таким образом, практически четверть всех детских смертей в нашей стране – это гибель здоровых детей, которые в будущем формировали бы общее состояние здоровья детского населения, а также здоровье будущих поколений.</w:t>
      </w:r>
    </w:p>
    <w:p w:rsidR="00015413" w:rsidRPr="00216DB1" w:rsidRDefault="00015413" w:rsidP="00362FBA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30"/>
          <w:szCs w:val="28"/>
        </w:rPr>
      </w:pPr>
      <w:r w:rsidRPr="00216DB1">
        <w:rPr>
          <w:rFonts w:ascii="Times New Roman" w:hAnsi="Times New Roman"/>
          <w:spacing w:val="-1"/>
          <w:sz w:val="30"/>
          <w:szCs w:val="28"/>
        </w:rPr>
        <w:t>В структуре детской смертности от внешних причин</w:t>
      </w:r>
      <w:r w:rsidR="004E1A21" w:rsidRPr="00216DB1">
        <w:rPr>
          <w:rFonts w:ascii="Times New Roman" w:hAnsi="Times New Roman"/>
          <w:spacing w:val="-1"/>
          <w:sz w:val="30"/>
          <w:szCs w:val="28"/>
        </w:rPr>
        <w:t xml:space="preserve"> </w:t>
      </w:r>
      <w:r w:rsidRPr="00216DB1">
        <w:rPr>
          <w:rFonts w:ascii="Times New Roman" w:hAnsi="Times New Roman"/>
          <w:spacing w:val="-1"/>
          <w:sz w:val="30"/>
          <w:szCs w:val="28"/>
        </w:rPr>
        <w:t>в 20</w:t>
      </w:r>
      <w:r w:rsidR="004E1A21" w:rsidRPr="00216DB1">
        <w:rPr>
          <w:rFonts w:ascii="Times New Roman" w:hAnsi="Times New Roman"/>
          <w:spacing w:val="-1"/>
          <w:sz w:val="30"/>
          <w:szCs w:val="28"/>
        </w:rPr>
        <w:t>17</w:t>
      </w:r>
      <w:r w:rsidRPr="00216DB1">
        <w:rPr>
          <w:rFonts w:ascii="Times New Roman" w:hAnsi="Times New Roman"/>
          <w:spacing w:val="-1"/>
          <w:sz w:val="30"/>
          <w:szCs w:val="28"/>
        </w:rPr>
        <w:t xml:space="preserve"> г. утопления составили 24%, механическая асфиксия – 24%, дорожно-транспортные происшествия – 11%, самоубийства – 12%. </w:t>
      </w:r>
    </w:p>
    <w:p w:rsidR="00015413" w:rsidRPr="00216DB1" w:rsidRDefault="00015413" w:rsidP="00362F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 xml:space="preserve">Ежегодно в Республике Беларусь </w:t>
      </w:r>
      <w:r w:rsidR="004E1A21" w:rsidRPr="00216DB1">
        <w:rPr>
          <w:rFonts w:ascii="Times New Roman" w:hAnsi="Times New Roman"/>
          <w:sz w:val="30"/>
          <w:szCs w:val="28"/>
        </w:rPr>
        <w:t>регистрируется</w:t>
      </w:r>
      <w:r w:rsidRPr="00216DB1">
        <w:rPr>
          <w:rFonts w:ascii="Times New Roman" w:hAnsi="Times New Roman"/>
          <w:sz w:val="30"/>
          <w:szCs w:val="28"/>
        </w:rPr>
        <w:t xml:space="preserve"> около 150 тысяч случаев травм, отравлений и некоторых других последствий воздействия внешних причин</w:t>
      </w:r>
      <w:r w:rsidR="004E1A21" w:rsidRPr="00216DB1">
        <w:rPr>
          <w:rFonts w:ascii="Times New Roman" w:hAnsi="Times New Roman"/>
          <w:sz w:val="30"/>
          <w:szCs w:val="28"/>
        </w:rPr>
        <w:t xml:space="preserve"> </w:t>
      </w:r>
      <w:r w:rsidRPr="00216DB1">
        <w:rPr>
          <w:rFonts w:ascii="Times New Roman" w:hAnsi="Times New Roman"/>
          <w:sz w:val="30"/>
          <w:szCs w:val="28"/>
        </w:rPr>
        <w:t xml:space="preserve">среди детей в возрасте до 18 лет. </w:t>
      </w:r>
    </w:p>
    <w:p w:rsidR="00015413" w:rsidRPr="00216DB1" w:rsidRDefault="00015413" w:rsidP="00362FBA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>С целью снижения этого показателя был использован м</w:t>
      </w:r>
      <w:r w:rsidRPr="00216DB1">
        <w:rPr>
          <w:rFonts w:ascii="Times New Roman" w:hAnsi="Times New Roman"/>
          <w:spacing w:val="-1"/>
          <w:sz w:val="30"/>
          <w:szCs w:val="28"/>
        </w:rPr>
        <w:t>ежведомственный подход</w:t>
      </w:r>
      <w:r w:rsidR="004E1A21" w:rsidRPr="00216DB1">
        <w:rPr>
          <w:rFonts w:ascii="Times New Roman" w:hAnsi="Times New Roman"/>
          <w:spacing w:val="-1"/>
          <w:sz w:val="30"/>
          <w:szCs w:val="28"/>
        </w:rPr>
        <w:t xml:space="preserve"> </w:t>
      </w:r>
      <w:r w:rsidRPr="00216DB1">
        <w:rPr>
          <w:rFonts w:ascii="Times New Roman" w:hAnsi="Times New Roman"/>
          <w:spacing w:val="-1"/>
          <w:sz w:val="30"/>
          <w:szCs w:val="28"/>
        </w:rPr>
        <w:t xml:space="preserve">в ходе реализации </w:t>
      </w:r>
      <w:r w:rsidRPr="00216DB1">
        <w:rPr>
          <w:rFonts w:ascii="Times New Roman" w:hAnsi="Times New Roman"/>
          <w:color w:val="000000"/>
          <w:sz w:val="30"/>
          <w:szCs w:val="28"/>
          <w:shd w:val="clear" w:color="auto" w:fill="FFFFFF"/>
        </w:rPr>
        <w:t>разработанной и утвержденной Минздравом Республики Беларусь</w:t>
      </w:r>
      <w:r w:rsidRPr="00216DB1">
        <w:rPr>
          <w:rFonts w:ascii="Times New Roman" w:hAnsi="Times New Roman"/>
          <w:b/>
          <w:color w:val="000000"/>
          <w:sz w:val="30"/>
          <w:szCs w:val="28"/>
          <w:shd w:val="clear" w:color="auto" w:fill="FFFFFF"/>
        </w:rPr>
        <w:t xml:space="preserve"> «</w:t>
      </w:r>
      <w:r w:rsidRPr="00216DB1">
        <w:rPr>
          <w:rStyle w:val="af4"/>
          <w:rFonts w:ascii="Times New Roman" w:hAnsi="Times New Roman"/>
          <w:b w:val="0"/>
          <w:bCs/>
          <w:color w:val="000000"/>
          <w:sz w:val="30"/>
          <w:szCs w:val="28"/>
          <w:shd w:val="clear" w:color="auto" w:fill="FFFFFF"/>
        </w:rPr>
        <w:t xml:space="preserve">Стратегии профилактики детского травматизма на 2013 – 2015 годы». С 2013 по  </w:t>
      </w:r>
      <w:r w:rsidR="004E1A21" w:rsidRPr="00216DB1">
        <w:rPr>
          <w:rStyle w:val="af4"/>
          <w:rFonts w:ascii="Times New Roman" w:hAnsi="Times New Roman"/>
          <w:b w:val="0"/>
          <w:bCs/>
          <w:color w:val="FF0000"/>
          <w:sz w:val="30"/>
          <w:szCs w:val="28"/>
          <w:shd w:val="clear" w:color="auto" w:fill="FFFFFF"/>
        </w:rPr>
        <w:t>2017</w:t>
      </w:r>
      <w:r w:rsidRPr="00216DB1">
        <w:rPr>
          <w:rStyle w:val="af4"/>
          <w:rFonts w:ascii="Times New Roman" w:hAnsi="Times New Roman"/>
          <w:b w:val="0"/>
          <w:bCs/>
          <w:color w:val="FF0000"/>
          <w:sz w:val="30"/>
          <w:szCs w:val="28"/>
          <w:shd w:val="clear" w:color="auto" w:fill="FFFFFF"/>
        </w:rPr>
        <w:t xml:space="preserve"> гг</w:t>
      </w:r>
      <w:r w:rsidRPr="00216DB1">
        <w:rPr>
          <w:rStyle w:val="af4"/>
          <w:rFonts w:ascii="Times New Roman" w:hAnsi="Times New Roman"/>
          <w:b w:val="0"/>
          <w:bCs/>
          <w:color w:val="000000"/>
          <w:sz w:val="30"/>
          <w:szCs w:val="28"/>
          <w:shd w:val="clear" w:color="auto" w:fill="FFFFFF"/>
        </w:rPr>
        <w:t xml:space="preserve">. </w:t>
      </w:r>
      <w:r w:rsidRPr="00216DB1">
        <w:rPr>
          <w:rFonts w:ascii="Times New Roman" w:hAnsi="Times New Roman"/>
          <w:spacing w:val="-1"/>
          <w:sz w:val="30"/>
          <w:szCs w:val="28"/>
        </w:rPr>
        <w:t xml:space="preserve">детская смертность от внешних причин за счет тяжелых травм снизилась на </w:t>
      </w:r>
      <w:r w:rsidRPr="00216DB1">
        <w:rPr>
          <w:rFonts w:ascii="Times New Roman" w:hAnsi="Times New Roman"/>
          <w:color w:val="FF0000"/>
          <w:spacing w:val="-1"/>
          <w:sz w:val="30"/>
          <w:szCs w:val="28"/>
        </w:rPr>
        <w:t>36%.</w:t>
      </w:r>
    </w:p>
    <w:p w:rsidR="00015413" w:rsidRPr="00216DB1" w:rsidRDefault="00015413" w:rsidP="00362FBA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30"/>
          <w:szCs w:val="30"/>
        </w:rPr>
      </w:pPr>
      <w:r w:rsidRPr="00216DB1">
        <w:rPr>
          <w:rFonts w:ascii="Times New Roman" w:hAnsi="Times New Roman"/>
          <w:spacing w:val="-1"/>
          <w:sz w:val="30"/>
          <w:szCs w:val="30"/>
        </w:rPr>
        <w:t>В настоящее время реализуется</w:t>
      </w:r>
      <w:r w:rsidR="004E1A21" w:rsidRPr="00216DB1">
        <w:rPr>
          <w:rFonts w:ascii="Times New Roman" w:hAnsi="Times New Roman"/>
          <w:spacing w:val="-1"/>
          <w:sz w:val="30"/>
          <w:szCs w:val="30"/>
        </w:rPr>
        <w:t xml:space="preserve"> </w:t>
      </w:r>
      <w:r w:rsidRPr="00216DB1">
        <w:rPr>
          <w:rFonts w:ascii="Times New Roman" w:hAnsi="Times New Roman"/>
          <w:b/>
          <w:spacing w:val="-1"/>
          <w:sz w:val="30"/>
          <w:szCs w:val="30"/>
        </w:rPr>
        <w:t>«</w:t>
      </w:r>
      <w:r w:rsidRPr="00216DB1">
        <w:rPr>
          <w:rStyle w:val="af4"/>
          <w:rFonts w:ascii="Times New Roman" w:hAnsi="Times New Roman"/>
          <w:b w:val="0"/>
          <w:bCs/>
          <w:color w:val="000000"/>
          <w:sz w:val="30"/>
          <w:szCs w:val="30"/>
          <w:shd w:val="clear" w:color="auto" w:fill="FFFFFF"/>
        </w:rPr>
        <w:t xml:space="preserve">Межведомственный план мероприятий по профилактике детского травматизма в Республике Беларусь на </w:t>
      </w:r>
      <w:r w:rsidR="004E1A21" w:rsidRPr="00216DB1">
        <w:rPr>
          <w:rStyle w:val="af4"/>
          <w:rFonts w:ascii="Times New Roman" w:hAnsi="Times New Roman"/>
          <w:b w:val="0"/>
          <w:bCs/>
          <w:color w:val="000000"/>
          <w:sz w:val="30"/>
          <w:szCs w:val="30"/>
          <w:shd w:val="clear" w:color="auto" w:fill="FFFFFF"/>
        </w:rPr>
        <w:t>2018</w:t>
      </w:r>
      <w:r w:rsidRPr="00216DB1">
        <w:rPr>
          <w:rStyle w:val="af4"/>
          <w:rFonts w:ascii="Times New Roman" w:hAnsi="Times New Roman"/>
          <w:b w:val="0"/>
          <w:bCs/>
          <w:color w:val="000000"/>
          <w:sz w:val="30"/>
          <w:szCs w:val="30"/>
          <w:shd w:val="clear" w:color="auto" w:fill="FFFFFF"/>
        </w:rPr>
        <w:t>-</w:t>
      </w:r>
      <w:r w:rsidRPr="00216DB1">
        <w:rPr>
          <w:rStyle w:val="af4"/>
          <w:rFonts w:ascii="Times New Roman" w:hAnsi="Times New Roman"/>
          <w:b w:val="0"/>
          <w:bCs/>
          <w:sz w:val="30"/>
          <w:szCs w:val="30"/>
          <w:shd w:val="clear" w:color="auto" w:fill="FFFFFF"/>
        </w:rPr>
        <w:t>2020</w:t>
      </w:r>
      <w:r w:rsidR="004E1A21" w:rsidRPr="00216DB1">
        <w:rPr>
          <w:rStyle w:val="af4"/>
          <w:rFonts w:ascii="Times New Roman" w:hAnsi="Times New Roman"/>
          <w:b w:val="0"/>
          <w:bCs/>
          <w:sz w:val="30"/>
          <w:szCs w:val="30"/>
          <w:shd w:val="clear" w:color="auto" w:fill="FFFFFF"/>
        </w:rPr>
        <w:t xml:space="preserve"> </w:t>
      </w:r>
      <w:r w:rsidRPr="00216DB1">
        <w:rPr>
          <w:rStyle w:val="af4"/>
          <w:rFonts w:ascii="Times New Roman" w:hAnsi="Times New Roman"/>
          <w:b w:val="0"/>
          <w:bCs/>
          <w:color w:val="000000"/>
          <w:sz w:val="30"/>
          <w:szCs w:val="30"/>
          <w:shd w:val="clear" w:color="auto" w:fill="FFFFFF"/>
        </w:rPr>
        <w:t>годы»</w:t>
      </w:r>
      <w:r w:rsidRPr="00216DB1"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>.</w:t>
      </w:r>
    </w:p>
    <w:p w:rsidR="00015413" w:rsidRPr="00216DB1" w:rsidRDefault="00015413" w:rsidP="005C4303">
      <w:pPr>
        <w:pStyle w:val="20"/>
        <w:spacing w:after="0" w:line="240" w:lineRule="auto"/>
        <w:ind w:left="0" w:firstLine="708"/>
        <w:jc w:val="both"/>
        <w:rPr>
          <w:rFonts w:cs="Arial"/>
          <w:b/>
          <w:sz w:val="30"/>
          <w:szCs w:val="16"/>
        </w:rPr>
      </w:pPr>
      <w:r w:rsidRPr="00216DB1">
        <w:rPr>
          <w:rFonts w:cs="Arial"/>
          <w:b/>
          <w:sz w:val="30"/>
          <w:szCs w:val="16"/>
        </w:rPr>
        <w:t>Направления деятельности для улучшения ситуации:</w:t>
      </w:r>
    </w:p>
    <w:p w:rsidR="00015413" w:rsidRPr="00216DB1" w:rsidRDefault="00015413" w:rsidP="005C4303">
      <w:pPr>
        <w:pStyle w:val="20"/>
        <w:spacing w:after="0" w:line="240" w:lineRule="auto"/>
        <w:ind w:left="0" w:firstLine="708"/>
        <w:jc w:val="both"/>
        <w:rPr>
          <w:sz w:val="30"/>
          <w:szCs w:val="28"/>
        </w:rPr>
      </w:pPr>
      <w:r w:rsidRPr="00216DB1">
        <w:rPr>
          <w:sz w:val="30"/>
          <w:szCs w:val="28"/>
        </w:rPr>
        <w:t>минимизация последствий и предупреждение осложнений травм путем выработки долгосрочного приоритетного курса профилактических мероприятий государственного масштаба;</w:t>
      </w:r>
    </w:p>
    <w:p w:rsidR="00015413" w:rsidRPr="00216DB1" w:rsidRDefault="00015413" w:rsidP="00362FBA">
      <w:pPr>
        <w:pStyle w:val="20"/>
        <w:spacing w:after="0" w:line="240" w:lineRule="auto"/>
        <w:ind w:left="0" w:firstLine="709"/>
        <w:jc w:val="both"/>
        <w:rPr>
          <w:sz w:val="30"/>
          <w:szCs w:val="28"/>
        </w:rPr>
      </w:pPr>
      <w:r w:rsidRPr="00216DB1">
        <w:rPr>
          <w:sz w:val="30"/>
          <w:szCs w:val="28"/>
        </w:rPr>
        <w:t>дальнейшее развитие в стране специализированной травматологической помощи детям;</w:t>
      </w:r>
    </w:p>
    <w:p w:rsidR="00015413" w:rsidRPr="00216DB1" w:rsidRDefault="00015413" w:rsidP="00D510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0"/>
          <w:szCs w:val="28"/>
        </w:rPr>
      </w:pPr>
      <w:r w:rsidRPr="00216DB1">
        <w:rPr>
          <w:rFonts w:ascii="Times New Roman" w:hAnsi="Times New Roman" w:cs="Arial"/>
          <w:color w:val="454343"/>
          <w:sz w:val="30"/>
          <w:szCs w:val="16"/>
        </w:rPr>
        <w:t>с</w:t>
      </w:r>
      <w:r w:rsidRPr="00216DB1">
        <w:rPr>
          <w:rFonts w:ascii="Times New Roman" w:hAnsi="Times New Roman"/>
          <w:sz w:val="30"/>
          <w:szCs w:val="24"/>
        </w:rPr>
        <w:t>овершенствование системы обучения</w:t>
      </w:r>
      <w:r w:rsidR="004E1A21" w:rsidRPr="00216DB1">
        <w:rPr>
          <w:rFonts w:ascii="Times New Roman" w:hAnsi="Times New Roman"/>
          <w:sz w:val="30"/>
          <w:szCs w:val="24"/>
        </w:rPr>
        <w:t xml:space="preserve"> </w:t>
      </w:r>
      <w:r w:rsidRPr="00216DB1">
        <w:rPr>
          <w:rFonts w:ascii="Times New Roman" w:hAnsi="Times New Roman"/>
          <w:sz w:val="30"/>
          <w:szCs w:val="24"/>
        </w:rPr>
        <w:t>детей основам безопасной жизнедеятельности в учреждениях образования;</w:t>
      </w:r>
    </w:p>
    <w:p w:rsidR="00015413" w:rsidRPr="00216DB1" w:rsidRDefault="00015413" w:rsidP="00D51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30"/>
          <w:szCs w:val="24"/>
        </w:rPr>
      </w:pPr>
      <w:r w:rsidRPr="00216DB1">
        <w:rPr>
          <w:rFonts w:ascii="TimesNewRoman" w:hAnsi="TimesNewRoman" w:cs="TimesNewRoman"/>
          <w:sz w:val="30"/>
          <w:szCs w:val="24"/>
        </w:rPr>
        <w:t>создание безопасных условий в доме, в школе, на дорогах, в транспорте, в местах для игр, отдыха и спорта, условий проживания в сельской местности, связанных с</w:t>
      </w:r>
      <w:r w:rsidR="004E1A21" w:rsidRPr="00216DB1">
        <w:rPr>
          <w:rFonts w:ascii="TimesNewRoman" w:hAnsi="TimesNewRoman" w:cs="TimesNewRoman"/>
          <w:sz w:val="30"/>
          <w:szCs w:val="24"/>
        </w:rPr>
        <w:t xml:space="preserve"> </w:t>
      </w:r>
      <w:r w:rsidRPr="00216DB1">
        <w:rPr>
          <w:rFonts w:ascii="TimesNewRoman" w:hAnsi="TimesNewRoman" w:cs="TimesNewRoman"/>
          <w:sz w:val="30"/>
          <w:szCs w:val="24"/>
        </w:rPr>
        <w:t>сельскохозяйственным производством;</w:t>
      </w:r>
    </w:p>
    <w:p w:rsidR="00015413" w:rsidRPr="00216DB1" w:rsidRDefault="00015413" w:rsidP="00D51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30"/>
          <w:szCs w:val="24"/>
        </w:rPr>
      </w:pPr>
      <w:r w:rsidRPr="00216DB1">
        <w:rPr>
          <w:rFonts w:ascii="TimesNewRoman" w:hAnsi="TimesNewRoman" w:cs="TimesNewRoman"/>
          <w:sz w:val="30"/>
          <w:szCs w:val="24"/>
        </w:rPr>
        <w:t>модификация окружающей среды, изменение проектов или построек;</w:t>
      </w:r>
    </w:p>
    <w:p w:rsidR="00015413" w:rsidRPr="00216DB1" w:rsidRDefault="00015413" w:rsidP="00D51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30"/>
          <w:szCs w:val="24"/>
        </w:rPr>
      </w:pPr>
      <w:r w:rsidRPr="00216DB1">
        <w:rPr>
          <w:rFonts w:ascii="TimesNewRoman" w:hAnsi="TimesNewRoman" w:cs="TimesNewRoman"/>
          <w:sz w:val="30"/>
          <w:szCs w:val="24"/>
        </w:rPr>
        <w:t>использование мер регламентирующего характера;</w:t>
      </w:r>
    </w:p>
    <w:p w:rsidR="00015413" w:rsidRPr="00216DB1" w:rsidRDefault="00015413" w:rsidP="0021250F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NewRoman" w:hAnsi="TimesNewRoman" w:cs="TimesNewRoman"/>
          <w:sz w:val="30"/>
          <w:szCs w:val="24"/>
        </w:rPr>
      </w:pPr>
      <w:r w:rsidRPr="00216DB1">
        <w:rPr>
          <w:rFonts w:ascii="TimesNewRoman" w:hAnsi="TimesNewRoman" w:cs="TimesNewRoman"/>
          <w:sz w:val="30"/>
          <w:szCs w:val="24"/>
        </w:rPr>
        <w:t>обучение родителей и детей, проведение просветительской работы.</w:t>
      </w:r>
    </w:p>
    <w:p w:rsidR="00015413" w:rsidRPr="00216DB1" w:rsidRDefault="00015413" w:rsidP="0021250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30"/>
          <w:szCs w:val="24"/>
        </w:rPr>
      </w:pPr>
      <w:r w:rsidRPr="00216DB1">
        <w:rPr>
          <w:rFonts w:ascii="TimesNewRoman" w:hAnsi="TimesNewRoman" w:cs="TimesNewRoman"/>
          <w:sz w:val="30"/>
          <w:szCs w:val="24"/>
        </w:rPr>
        <w:t>Наиболее успешные виды вмешательства сочетают три подхода: регламентирующие меры, изменения окружающей среды и просвещение.</w:t>
      </w:r>
    </w:p>
    <w:p w:rsidR="00015413" w:rsidRPr="00216DB1" w:rsidRDefault="00015413" w:rsidP="00D510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8127BF">
      <w:pPr>
        <w:autoSpaceDE w:val="0"/>
        <w:autoSpaceDN w:val="0"/>
        <w:adjustRightInd w:val="0"/>
        <w:spacing w:after="0" w:line="280" w:lineRule="exact"/>
        <w:contextualSpacing/>
        <w:jc w:val="center"/>
        <w:rPr>
          <w:rFonts w:ascii="Times New Roman" w:hAnsi="Times New Roman"/>
          <w:b/>
          <w:sz w:val="30"/>
          <w:szCs w:val="28"/>
        </w:rPr>
      </w:pPr>
      <w:r w:rsidRPr="00216DB1">
        <w:rPr>
          <w:rFonts w:ascii="Times New Roman" w:hAnsi="Times New Roman"/>
          <w:b/>
          <w:sz w:val="30"/>
          <w:szCs w:val="28"/>
        </w:rPr>
        <w:t>4.3. Психические и поведенческие расстройства у детей.</w:t>
      </w:r>
    </w:p>
    <w:p w:rsidR="00015413" w:rsidRPr="00216DB1" w:rsidRDefault="00015413" w:rsidP="008127BF">
      <w:pPr>
        <w:autoSpaceDE w:val="0"/>
        <w:autoSpaceDN w:val="0"/>
        <w:adjustRightInd w:val="0"/>
        <w:spacing w:after="0" w:line="280" w:lineRule="exact"/>
        <w:contextualSpacing/>
        <w:jc w:val="center"/>
        <w:rPr>
          <w:rFonts w:ascii="Times New Roman" w:hAnsi="Times New Roman"/>
          <w:b/>
          <w:sz w:val="30"/>
          <w:szCs w:val="28"/>
        </w:rPr>
      </w:pPr>
      <w:r w:rsidRPr="00216DB1">
        <w:rPr>
          <w:rFonts w:ascii="Times New Roman" w:hAnsi="Times New Roman"/>
          <w:b/>
          <w:sz w:val="30"/>
          <w:szCs w:val="28"/>
        </w:rPr>
        <w:t>Психологические риски подросткового возраста.</w:t>
      </w:r>
    </w:p>
    <w:p w:rsidR="00015413" w:rsidRPr="00216DB1" w:rsidRDefault="00015413" w:rsidP="008127BF">
      <w:pPr>
        <w:autoSpaceDE w:val="0"/>
        <w:autoSpaceDN w:val="0"/>
        <w:adjustRightInd w:val="0"/>
        <w:spacing w:after="0" w:line="280" w:lineRule="exact"/>
        <w:contextualSpacing/>
        <w:jc w:val="center"/>
        <w:rPr>
          <w:rFonts w:ascii="Times New Roman" w:hAnsi="Times New Roman"/>
          <w:b/>
          <w:sz w:val="30"/>
          <w:szCs w:val="28"/>
        </w:rPr>
      </w:pPr>
      <w:r w:rsidRPr="00216DB1">
        <w:rPr>
          <w:rFonts w:ascii="Times New Roman" w:hAnsi="Times New Roman"/>
          <w:b/>
          <w:sz w:val="30"/>
          <w:szCs w:val="28"/>
        </w:rPr>
        <w:t>Суицидальная активность</w:t>
      </w:r>
    </w:p>
    <w:p w:rsidR="00015413" w:rsidRPr="00216DB1" w:rsidRDefault="00015413" w:rsidP="008127BF">
      <w:pPr>
        <w:autoSpaceDE w:val="0"/>
        <w:autoSpaceDN w:val="0"/>
        <w:adjustRightInd w:val="0"/>
        <w:spacing w:after="0" w:line="280" w:lineRule="exact"/>
        <w:contextualSpacing/>
        <w:jc w:val="center"/>
        <w:rPr>
          <w:rFonts w:ascii="Times New Roman" w:hAnsi="Times New Roman"/>
          <w:sz w:val="30"/>
          <w:szCs w:val="28"/>
        </w:rPr>
      </w:pPr>
      <w:r w:rsidRPr="00216DB1">
        <w:rPr>
          <w:sz w:val="30"/>
          <w:szCs w:val="28"/>
        </w:rPr>
        <w:lastRenderedPageBreak/>
        <w:tab/>
      </w:r>
    </w:p>
    <w:p w:rsidR="00015413" w:rsidRPr="00216DB1" w:rsidRDefault="00015413" w:rsidP="008753A7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28"/>
        </w:rPr>
      </w:pPr>
      <w:r w:rsidRPr="00216DB1">
        <w:rPr>
          <w:sz w:val="30"/>
          <w:szCs w:val="28"/>
        </w:rPr>
        <w:tab/>
      </w:r>
      <w:r w:rsidRPr="00216DB1">
        <w:rPr>
          <w:rFonts w:ascii="Times New Roman" w:hAnsi="Times New Roman"/>
          <w:sz w:val="30"/>
          <w:szCs w:val="28"/>
        </w:rPr>
        <w:t xml:space="preserve">В структуре детской заболеваемости психические и поведенческие расстройства занимают достаточно высокое ранговое место.  </w:t>
      </w:r>
    </w:p>
    <w:p w:rsidR="00015413" w:rsidRPr="00216DB1" w:rsidRDefault="00015413" w:rsidP="0087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ab/>
        <w:t>Подростковый период характеризуется выраженной эмоциональной лабильностью. Психологическое дистанцирование</w:t>
      </w:r>
      <w:r w:rsidR="00D56FE0" w:rsidRPr="00216DB1">
        <w:rPr>
          <w:rFonts w:ascii="Times New Roman" w:hAnsi="Times New Roman"/>
          <w:sz w:val="30"/>
          <w:szCs w:val="28"/>
        </w:rPr>
        <w:t xml:space="preserve"> </w:t>
      </w:r>
      <w:r w:rsidRPr="00216DB1">
        <w:rPr>
          <w:rFonts w:ascii="Times New Roman" w:hAnsi="Times New Roman"/>
          <w:sz w:val="30"/>
          <w:szCs w:val="28"/>
        </w:rPr>
        <w:t>от своей семьи, общее отрицание родительских стандартов в попытке утвердить свою независимость и индивидуальность, реализация потребности группирования со сверстниками, мнение которых становится приоритетным, ответное непонимание и негативная реакция родителей</w:t>
      </w:r>
      <w:r w:rsidR="00D56FE0" w:rsidRPr="00216DB1">
        <w:rPr>
          <w:rFonts w:ascii="Times New Roman" w:hAnsi="Times New Roman"/>
          <w:sz w:val="30"/>
          <w:szCs w:val="28"/>
        </w:rPr>
        <w:t xml:space="preserve"> </w:t>
      </w:r>
      <w:r w:rsidRPr="00216DB1">
        <w:rPr>
          <w:rFonts w:ascii="Times New Roman" w:hAnsi="Times New Roman"/>
          <w:sz w:val="30"/>
          <w:szCs w:val="28"/>
        </w:rPr>
        <w:t>приводят к конфликту, усиливают эмоциональный</w:t>
      </w:r>
      <w:r w:rsidR="00D56FE0" w:rsidRPr="00216DB1">
        <w:rPr>
          <w:rFonts w:ascii="Times New Roman" w:hAnsi="Times New Roman"/>
          <w:sz w:val="30"/>
          <w:szCs w:val="28"/>
        </w:rPr>
        <w:t xml:space="preserve"> </w:t>
      </w:r>
      <w:r w:rsidRPr="00216DB1">
        <w:rPr>
          <w:rFonts w:ascii="Times New Roman" w:hAnsi="Times New Roman"/>
          <w:sz w:val="30"/>
          <w:szCs w:val="28"/>
        </w:rPr>
        <w:t xml:space="preserve">дистресс подростка. </w:t>
      </w:r>
    </w:p>
    <w:p w:rsidR="00015413" w:rsidRPr="00216DB1" w:rsidRDefault="00015413" w:rsidP="00875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 xml:space="preserve">У подростков приобретают все большую остроту распространение таких состояний, как нервная анорексия и ожирение. </w:t>
      </w:r>
    </w:p>
    <w:p w:rsidR="00015413" w:rsidRPr="00216DB1" w:rsidRDefault="00015413" w:rsidP="00D51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 w:cs="TimesNewRoman"/>
          <w:sz w:val="30"/>
          <w:szCs w:val="24"/>
        </w:rPr>
        <w:t>Проблемы психического здоровья могут препятствовать мыслительным процессам, обучению и социальным взаимоотношениям. Нерешенные проблемы личности, раздражительность или депрессия, н</w:t>
      </w:r>
      <w:r w:rsidRPr="00216DB1">
        <w:rPr>
          <w:rFonts w:ascii="Times New Roman" w:hAnsi="Times New Roman"/>
          <w:sz w:val="30"/>
          <w:szCs w:val="28"/>
        </w:rPr>
        <w:t xml:space="preserve">едостаток эмоциональной близости, доверия и поддержки со стороны родителей и педагогов </w:t>
      </w:r>
      <w:r w:rsidRPr="00216DB1">
        <w:rPr>
          <w:rFonts w:ascii="Times New Roman" w:hAnsi="Times New Roman" w:cs="TimesNewRoman"/>
          <w:sz w:val="30"/>
          <w:szCs w:val="24"/>
        </w:rPr>
        <w:t>могут привести к насилию или самоубийству.</w:t>
      </w:r>
    </w:p>
    <w:p w:rsidR="00015413" w:rsidRPr="00216DB1" w:rsidRDefault="00015413" w:rsidP="008753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0"/>
          <w:szCs w:val="16"/>
        </w:rPr>
      </w:pPr>
      <w:r w:rsidRPr="00216DB1">
        <w:rPr>
          <w:rFonts w:ascii="Times New Roman" w:hAnsi="Times New Roman"/>
          <w:sz w:val="30"/>
          <w:szCs w:val="28"/>
        </w:rPr>
        <w:tab/>
        <w:t>Во всем мире проблема суицидального поведения у подростков остается актуальной. В Республике Беларусь за последние пять лет, благодаря системе комплексных мер, снизилась количество суицидальных попыток среди подростков на 38%. Однако болезненность этой проблемы для семьи и общества, неоправданные потери для государства среди здоровых молодых людей требуют дальнейшего развития доступной и эффективной психологической</w:t>
      </w:r>
      <w:r w:rsidR="00D56FE0" w:rsidRPr="00216DB1">
        <w:rPr>
          <w:rFonts w:ascii="Times New Roman" w:hAnsi="Times New Roman"/>
          <w:sz w:val="30"/>
          <w:szCs w:val="28"/>
        </w:rPr>
        <w:t xml:space="preserve"> помощи подросткам и молодежи. </w:t>
      </w:r>
      <w:r w:rsidRPr="00216DB1">
        <w:rPr>
          <w:rFonts w:ascii="Times New Roman" w:hAnsi="Times New Roman"/>
          <w:b/>
          <w:sz w:val="30"/>
          <w:szCs w:val="16"/>
        </w:rPr>
        <w:t>Направления деятельности для улучшения ситуации:</w:t>
      </w:r>
    </w:p>
    <w:p w:rsidR="00015413" w:rsidRPr="00216DB1" w:rsidRDefault="00015413" w:rsidP="008753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16"/>
        </w:rPr>
        <w:t>профилактика суицидов и оказание помощи лицам, совершившим попытку суицида, с учетом особенностей подросткового возраста;</w:t>
      </w:r>
    </w:p>
    <w:p w:rsidR="00015413" w:rsidRPr="00216DB1" w:rsidRDefault="00015413" w:rsidP="008753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 xml:space="preserve">дальнейшее </w:t>
      </w:r>
      <w:r w:rsidRPr="00216DB1">
        <w:rPr>
          <w:rFonts w:ascii="Times New Roman" w:hAnsi="Times New Roman" w:cs="Arial"/>
          <w:sz w:val="30"/>
          <w:szCs w:val="16"/>
        </w:rPr>
        <w:t>развитие сети учреждений, предоставляющих психологическую помощь нуждающимся, помощь по</w:t>
      </w:r>
      <w:r w:rsidRPr="00216DB1">
        <w:rPr>
          <w:rFonts w:ascii="Times New Roman" w:hAnsi="Times New Roman"/>
          <w:sz w:val="30"/>
          <w:szCs w:val="28"/>
        </w:rPr>
        <w:t xml:space="preserve"> преодолению психологических рисков подросткового возраста;</w:t>
      </w:r>
    </w:p>
    <w:p w:rsidR="00015413" w:rsidRPr="00216DB1" w:rsidRDefault="00015413" w:rsidP="008753A7">
      <w:pPr>
        <w:spacing w:after="0" w:line="240" w:lineRule="auto"/>
        <w:ind w:firstLine="709"/>
        <w:contextualSpacing/>
        <w:jc w:val="both"/>
        <w:rPr>
          <w:rFonts w:cs="Arial"/>
          <w:color w:val="993366"/>
          <w:sz w:val="30"/>
          <w:szCs w:val="16"/>
        </w:rPr>
      </w:pPr>
      <w:r w:rsidRPr="00216DB1">
        <w:rPr>
          <w:rFonts w:ascii="Times New Roman" w:hAnsi="Times New Roman"/>
          <w:sz w:val="30"/>
          <w:szCs w:val="28"/>
        </w:rPr>
        <w:t>р</w:t>
      </w:r>
      <w:r w:rsidRPr="00216DB1">
        <w:rPr>
          <w:rFonts w:ascii="Times New Roman" w:hAnsi="Times New Roman" w:cs="Arial"/>
          <w:sz w:val="30"/>
          <w:szCs w:val="16"/>
        </w:rPr>
        <w:t>азвитие центров, дружественных подросткам, как действенный вид помощи, принимаемых подростками.</w:t>
      </w:r>
    </w:p>
    <w:p w:rsidR="00015413" w:rsidRPr="00216DB1" w:rsidRDefault="00015413" w:rsidP="008753A7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8127BF">
      <w:pPr>
        <w:spacing w:after="0" w:line="280" w:lineRule="exact"/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  <w:r w:rsidRPr="00216DB1">
        <w:rPr>
          <w:rFonts w:ascii="Times New Roman" w:hAnsi="Times New Roman"/>
          <w:b/>
          <w:bCs/>
          <w:iCs/>
          <w:sz w:val="30"/>
          <w:szCs w:val="28"/>
        </w:rPr>
        <w:t xml:space="preserve">4.4. Насилие в семье. </w:t>
      </w:r>
    </w:p>
    <w:p w:rsidR="00015413" w:rsidRPr="00216DB1" w:rsidRDefault="00015413" w:rsidP="008127BF">
      <w:pPr>
        <w:spacing w:after="0" w:line="280" w:lineRule="exact"/>
        <w:ind w:firstLine="709"/>
        <w:jc w:val="center"/>
        <w:rPr>
          <w:rFonts w:ascii="Times New Roman" w:hAnsi="Times New Roman"/>
          <w:b/>
          <w:bCs/>
          <w:sz w:val="30"/>
          <w:szCs w:val="28"/>
        </w:rPr>
      </w:pPr>
      <w:r w:rsidRPr="00216DB1">
        <w:rPr>
          <w:rFonts w:ascii="Times New Roman" w:hAnsi="Times New Roman"/>
          <w:b/>
          <w:bCs/>
          <w:iCs/>
          <w:sz w:val="30"/>
          <w:szCs w:val="28"/>
        </w:rPr>
        <w:t>С</w:t>
      </w:r>
      <w:r w:rsidRPr="00216DB1">
        <w:rPr>
          <w:rFonts w:ascii="Times New Roman" w:hAnsi="Times New Roman"/>
          <w:b/>
          <w:bCs/>
          <w:sz w:val="30"/>
          <w:szCs w:val="28"/>
        </w:rPr>
        <w:t>оциальные условия пребывания и окружение детей</w:t>
      </w:r>
    </w:p>
    <w:p w:rsidR="00015413" w:rsidRPr="00216DB1" w:rsidRDefault="00015413" w:rsidP="008127BF">
      <w:pPr>
        <w:spacing w:after="0" w:line="280" w:lineRule="exact"/>
        <w:ind w:firstLine="709"/>
        <w:jc w:val="center"/>
        <w:rPr>
          <w:rFonts w:ascii="Times New Roman" w:hAnsi="Times New Roman"/>
          <w:b/>
          <w:bCs/>
          <w:sz w:val="30"/>
          <w:szCs w:val="28"/>
        </w:rPr>
      </w:pPr>
    </w:p>
    <w:p w:rsidR="00015413" w:rsidRPr="00216DB1" w:rsidRDefault="00015413" w:rsidP="008753A7">
      <w:pPr>
        <w:spacing w:after="0" w:line="240" w:lineRule="auto"/>
        <w:jc w:val="both"/>
        <w:rPr>
          <w:rFonts w:ascii="Times New Roman" w:hAnsi="Times New Roman"/>
          <w:bCs/>
          <w:sz w:val="30"/>
          <w:szCs w:val="28"/>
        </w:rPr>
      </w:pPr>
      <w:r w:rsidRPr="00216DB1">
        <w:rPr>
          <w:rFonts w:ascii="Times New Roman" w:hAnsi="Times New Roman"/>
          <w:bCs/>
          <w:sz w:val="30"/>
          <w:szCs w:val="28"/>
        </w:rPr>
        <w:tab/>
      </w:r>
      <w:r w:rsidRPr="00216DB1">
        <w:rPr>
          <w:rFonts w:ascii="Times New Roman" w:hAnsi="Times New Roman"/>
          <w:sz w:val="30"/>
        </w:rPr>
        <w:t xml:space="preserve">Жестокое обращение с детьми </w:t>
      </w:r>
      <w:r w:rsidRPr="00216DB1">
        <w:rPr>
          <w:rFonts w:ascii="Times New Roman" w:hAnsi="Times New Roman"/>
          <w:bCs/>
          <w:sz w:val="30"/>
          <w:szCs w:val="28"/>
        </w:rPr>
        <w:t xml:space="preserve">и насилие в отношении детей – любая форма жестокого обращения в физическом или психологическом отношении, сексуальное насилие, пренебрежение, эксплуатация в коммерческих целях или любой другой вид эксплуатации, который может нанести существенный реальный вред или несёт потенциальный ущерб здоровью, существованию, развитию, достоинству ребёнка, </w:t>
      </w:r>
      <w:r w:rsidRPr="00216DB1">
        <w:rPr>
          <w:rFonts w:ascii="Times New Roman" w:hAnsi="Times New Roman"/>
          <w:bCs/>
          <w:sz w:val="30"/>
          <w:szCs w:val="28"/>
        </w:rPr>
        <w:lastRenderedPageBreak/>
        <w:t>осуществляемые лицом, находящимся с ребёнком в отношениях ответственности, доверия или авторитета. Жестокое обращение также негативно сказывается на социализации ребенка, а последствия имеют долгосрочный характер, формируя предрасположенность к роли жертвы или агрессора в подростковом и более старшем возрасте.</w:t>
      </w:r>
    </w:p>
    <w:p w:rsidR="00015413" w:rsidRPr="00216DB1" w:rsidRDefault="00015413" w:rsidP="00A66E4F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0"/>
          <w:szCs w:val="28"/>
          <w:lang w:val="ru-RU"/>
        </w:rPr>
      </w:pPr>
      <w:r w:rsidRPr="00216DB1">
        <w:rPr>
          <w:iCs/>
          <w:color w:val="000000"/>
          <w:sz w:val="30"/>
          <w:szCs w:val="30"/>
          <w:lang w:val="ru-RU"/>
        </w:rPr>
        <w:t xml:space="preserve">Психологи школ обращают внимание на распространение насилия в среде школьников, причем к жертве начинают применяться особенно жестокие формы насилия физического и психологического характера, изощренные методы травли. </w:t>
      </w:r>
    </w:p>
    <w:p w:rsidR="00015413" w:rsidRPr="00216DB1" w:rsidRDefault="00015413" w:rsidP="0054761D">
      <w:pPr>
        <w:spacing w:after="0" w:line="240" w:lineRule="auto"/>
        <w:jc w:val="both"/>
        <w:rPr>
          <w:rFonts w:ascii="Times New Roman" w:hAnsi="Times New Roman"/>
          <w:bCs/>
          <w:sz w:val="30"/>
          <w:szCs w:val="28"/>
        </w:rPr>
      </w:pPr>
      <w:r w:rsidRPr="00216DB1">
        <w:rPr>
          <w:rFonts w:ascii="Times New Roman" w:hAnsi="Times New Roman"/>
          <w:bCs/>
          <w:sz w:val="30"/>
          <w:szCs w:val="28"/>
        </w:rPr>
        <w:tab/>
        <w:t xml:space="preserve">В соответствии с требованиями Декрета Президента Республики Беларусь от 24.11.2006 г. № 18 «О дополнительных мерах по государственной защите детей в неблагополучных семьях» в республике налажена работа с неблагополучными семьями, в которых дети находятся в социально-опасном положении и подвергаются наибольшему риску насилия и жестокого обращения. Урегулировано взаимодействие учреждений здравоохранения с органами и учреждениями системы образования, органами внутренних дел, прокуратурой, комиссией по делам несовершеннолетних, органами и учреждениями системы по труду и социальной защите, другими заинтересованными ведомствами. </w:t>
      </w:r>
    </w:p>
    <w:p w:rsidR="00015413" w:rsidRPr="00216DB1" w:rsidRDefault="00015413" w:rsidP="00A66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</w:rPr>
      </w:pPr>
      <w:r w:rsidRPr="00216DB1">
        <w:rPr>
          <w:rFonts w:ascii="Times New Roman" w:hAnsi="Times New Roman"/>
          <w:sz w:val="30"/>
        </w:rPr>
        <w:t xml:space="preserve">Важнейшим направлением является раннее выявление семейного неблагополучия и несовершеннолетних детей, нуждающихся в государственной защите. </w:t>
      </w:r>
    </w:p>
    <w:p w:rsidR="00015413" w:rsidRPr="00216DB1" w:rsidRDefault="00015413" w:rsidP="00A66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</w:rPr>
      </w:pPr>
      <w:r w:rsidRPr="00216DB1">
        <w:rPr>
          <w:rFonts w:ascii="TimesNewRoman" w:hAnsi="TimesNewRoman" w:cs="TimesNewRoman"/>
          <w:sz w:val="30"/>
          <w:szCs w:val="24"/>
        </w:rPr>
        <w:t xml:space="preserve">Преднамеренные травмы, связанные с плохим обращением с детьми, обычно сочетаются с физическими и познавательными нарушениями у детей, с которыми жестоко обращались, с плохим обращением родителей, скандалами в семье, со злоупотреблением алкоголем и другими веществами, а также недостаточной социальной поддержкой в семье. </w:t>
      </w:r>
    </w:p>
    <w:p w:rsidR="00015413" w:rsidRPr="00216DB1" w:rsidRDefault="00015413" w:rsidP="008753A7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lang w:val="ru-RU"/>
        </w:rPr>
      </w:pPr>
      <w:r w:rsidRPr="00216DB1">
        <w:rPr>
          <w:sz w:val="30"/>
          <w:lang w:val="ru-RU"/>
        </w:rPr>
        <w:t xml:space="preserve">Однако насилие в отношении детей и женщин присуще и многим внешне благополучным семьям. При закрытости семейных отношений для ребенка единственный выход – это возможность обратиться за помощью, то есть наличие сети учреждений психологической помощи с телефонной круглосуточной «горячей» линией. </w:t>
      </w:r>
    </w:p>
    <w:p w:rsidR="00015413" w:rsidRPr="00216DB1" w:rsidRDefault="00015413" w:rsidP="00132310">
      <w:pPr>
        <w:pStyle w:val="20"/>
        <w:spacing w:after="0" w:line="240" w:lineRule="auto"/>
        <w:ind w:left="0" w:firstLine="709"/>
        <w:jc w:val="both"/>
        <w:rPr>
          <w:rFonts w:cs="Arial"/>
          <w:sz w:val="30"/>
          <w:szCs w:val="16"/>
        </w:rPr>
      </w:pPr>
      <w:r w:rsidRPr="00216DB1">
        <w:rPr>
          <w:rFonts w:cs="Arial"/>
          <w:sz w:val="30"/>
          <w:szCs w:val="16"/>
        </w:rPr>
        <w:t xml:space="preserve">Требует постоянного контроля вопрос обеспечения родителями права ребенка на получение гарантированной государством медицинской помощи. </w:t>
      </w:r>
    </w:p>
    <w:p w:rsidR="00015413" w:rsidRPr="00216DB1" w:rsidRDefault="00015413" w:rsidP="00132310">
      <w:pPr>
        <w:pStyle w:val="20"/>
        <w:spacing w:after="0" w:line="240" w:lineRule="auto"/>
        <w:ind w:left="0" w:firstLine="709"/>
        <w:jc w:val="both"/>
        <w:rPr>
          <w:rFonts w:cs="Arial"/>
          <w:b/>
          <w:bCs/>
          <w:sz w:val="30"/>
          <w:szCs w:val="16"/>
        </w:rPr>
      </w:pPr>
      <w:r w:rsidRPr="00216DB1">
        <w:rPr>
          <w:rFonts w:cs="Arial"/>
          <w:b/>
          <w:bCs/>
          <w:sz w:val="30"/>
          <w:szCs w:val="16"/>
        </w:rPr>
        <w:t>Направления деятельности для улучшения ситуации:</w:t>
      </w:r>
    </w:p>
    <w:p w:rsidR="00015413" w:rsidRPr="00216DB1" w:rsidRDefault="00015413" w:rsidP="00132310">
      <w:pPr>
        <w:pStyle w:val="20"/>
        <w:spacing w:after="0" w:line="240" w:lineRule="auto"/>
        <w:ind w:left="0" w:firstLine="709"/>
        <w:jc w:val="both"/>
        <w:rPr>
          <w:rFonts w:ascii="TimesNewRoman" w:hAnsi="TimesNewRoman" w:cs="TimesNewRoman"/>
          <w:sz w:val="30"/>
        </w:rPr>
      </w:pPr>
      <w:r w:rsidRPr="00216DB1">
        <w:rPr>
          <w:rFonts w:ascii="TimesNewRoman" w:hAnsi="TimesNewRoman" w:cs="TimesNewRoman"/>
          <w:sz w:val="30"/>
        </w:rPr>
        <w:t>признание в качестве глобального императива заботу о здоровье семьи;</w:t>
      </w:r>
    </w:p>
    <w:p w:rsidR="00015413" w:rsidRPr="00216DB1" w:rsidRDefault="00015413" w:rsidP="00132310">
      <w:pPr>
        <w:pStyle w:val="20"/>
        <w:spacing w:after="0" w:line="240" w:lineRule="auto"/>
        <w:ind w:left="0" w:firstLine="709"/>
        <w:jc w:val="both"/>
        <w:rPr>
          <w:rFonts w:ascii="TimesNewRoman" w:hAnsi="TimesNewRoman" w:cs="TimesNewRoman"/>
          <w:sz w:val="30"/>
        </w:rPr>
      </w:pPr>
      <w:r w:rsidRPr="00216DB1">
        <w:rPr>
          <w:sz w:val="30"/>
        </w:rPr>
        <w:t>раннее выявление семейного неблагополучия и несовершеннолетних, нуждающихся в государственной защите;</w:t>
      </w:r>
    </w:p>
    <w:p w:rsidR="00015413" w:rsidRPr="00216DB1" w:rsidRDefault="00015413" w:rsidP="00132310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30"/>
          <w:szCs w:val="30"/>
          <w:lang w:val="ru-RU"/>
        </w:rPr>
      </w:pPr>
      <w:r w:rsidRPr="00216DB1">
        <w:rPr>
          <w:iCs/>
          <w:color w:val="000000"/>
          <w:sz w:val="30"/>
          <w:szCs w:val="30"/>
          <w:lang w:val="ru-RU"/>
        </w:rPr>
        <w:t>развитие новых форм психологической помощи, как детям и подросткам, так и их семьям;</w:t>
      </w:r>
    </w:p>
    <w:p w:rsidR="00015413" w:rsidRPr="00216DB1" w:rsidRDefault="00015413" w:rsidP="00132310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993366"/>
          <w:sz w:val="30"/>
          <w:szCs w:val="28"/>
          <w:lang w:val="ru-RU"/>
        </w:rPr>
      </w:pPr>
      <w:r w:rsidRPr="00216DB1">
        <w:rPr>
          <w:rFonts w:cs="Arial"/>
          <w:sz w:val="30"/>
          <w:szCs w:val="16"/>
          <w:lang w:val="ru-RU"/>
        </w:rPr>
        <w:lastRenderedPageBreak/>
        <w:t>создание системы действенной психологической и социальной помощи молодым людям в критических ситуациях на основе взаимодействия государственных ведомств и негосударственных и общественных организаций;</w:t>
      </w:r>
    </w:p>
    <w:p w:rsidR="00015413" w:rsidRPr="00216DB1" w:rsidRDefault="00015413" w:rsidP="008753A7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sz w:val="30"/>
          <w:szCs w:val="16"/>
          <w:lang w:val="ru-RU"/>
        </w:rPr>
      </w:pPr>
      <w:r w:rsidRPr="00216DB1">
        <w:rPr>
          <w:rFonts w:cs="Arial"/>
          <w:sz w:val="30"/>
          <w:szCs w:val="16"/>
          <w:lang w:val="ru-RU"/>
        </w:rPr>
        <w:t xml:space="preserve">обозначение ответственности родителей за несвоевременность обращения за медицинской помощью ребенку, выполнение профилактических и лечебных мероприятий.  </w:t>
      </w:r>
    </w:p>
    <w:p w:rsidR="00015413" w:rsidRDefault="00015413" w:rsidP="004E28D6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216DB1" w:rsidRPr="00216DB1" w:rsidRDefault="00216DB1" w:rsidP="004E28D6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9E4F85">
      <w:pPr>
        <w:spacing w:after="0" w:line="280" w:lineRule="exact"/>
        <w:ind w:firstLine="709"/>
        <w:contextualSpacing/>
        <w:jc w:val="center"/>
        <w:rPr>
          <w:rFonts w:ascii="Times New Roman" w:hAnsi="Times New Roman"/>
          <w:b/>
          <w:sz w:val="30"/>
          <w:szCs w:val="28"/>
        </w:rPr>
      </w:pPr>
      <w:r w:rsidRPr="00216DB1">
        <w:rPr>
          <w:rFonts w:ascii="Times New Roman" w:hAnsi="Times New Roman"/>
          <w:b/>
          <w:sz w:val="30"/>
          <w:szCs w:val="28"/>
        </w:rPr>
        <w:t xml:space="preserve">4.5. Табакокурение. </w:t>
      </w:r>
    </w:p>
    <w:p w:rsidR="00015413" w:rsidRPr="00216DB1" w:rsidRDefault="00015413" w:rsidP="009E4F85">
      <w:pPr>
        <w:spacing w:after="0" w:line="280" w:lineRule="exact"/>
        <w:ind w:firstLine="709"/>
        <w:contextualSpacing/>
        <w:jc w:val="center"/>
        <w:rPr>
          <w:rFonts w:ascii="Times New Roman" w:hAnsi="Times New Roman"/>
          <w:b/>
          <w:sz w:val="30"/>
          <w:szCs w:val="28"/>
        </w:rPr>
      </w:pPr>
      <w:r w:rsidRPr="00216DB1">
        <w:rPr>
          <w:rFonts w:ascii="Times New Roman" w:hAnsi="Times New Roman"/>
          <w:b/>
          <w:sz w:val="30"/>
          <w:szCs w:val="28"/>
        </w:rPr>
        <w:t>Экспериментирование с психоактивными веществами</w:t>
      </w:r>
    </w:p>
    <w:p w:rsidR="00015413" w:rsidRPr="00216DB1" w:rsidRDefault="00015413" w:rsidP="004E28D6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4E28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30"/>
        </w:rPr>
      </w:pPr>
      <w:r w:rsidRPr="00216DB1">
        <w:rPr>
          <w:rFonts w:ascii="Times New Roman" w:hAnsi="Times New Roman"/>
          <w:color w:val="222222"/>
          <w:sz w:val="30"/>
        </w:rPr>
        <w:t xml:space="preserve">Глобальным обследованием употребления табака среди учащихся 13-15 лет (GlobalYouthTobaccoSurvey — GYTS) в 2004 и 2015 годах, проведенным республиканским научно-практическим центром гигиены Минздрава Республики Беларусь, установлено достоверное снижение распространенности потребления табака в динамике 10-летнего периода. Число подростков-курильщиков сигарет уменьшилось за этот период в 3,5 раза (с 26,5% в 2004 г. до 7,5% в 2015 г.). Однако каждый десятый начинает курить уже в возрасте до 10 лет, большинство начинают пробовать в 11—12 лет и, как результат, около 40% школьников вовлекаются в процесс курения. Вместе с тем, лишь у 3,3% курящих подростков есть признаки зависимости, следовательно, у большинства эту болезнь можно предотвратить развитием действенной пропаганды в школе, используя результативность работы волонтеров. </w:t>
      </w:r>
    </w:p>
    <w:p w:rsidR="00015413" w:rsidRPr="00216DB1" w:rsidRDefault="00015413" w:rsidP="004E28D6">
      <w:pPr>
        <w:shd w:val="clear" w:color="auto" w:fill="FFFFFF"/>
        <w:tabs>
          <w:tab w:val="right" w:pos="10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24"/>
        </w:rPr>
      </w:pPr>
      <w:r w:rsidRPr="00216DB1">
        <w:rPr>
          <w:rFonts w:ascii="Times New Roman" w:hAnsi="Times New Roman"/>
          <w:color w:val="000000"/>
          <w:sz w:val="30"/>
          <w:szCs w:val="24"/>
        </w:rPr>
        <w:t>Самым опасным возрастом для начала экспериментирования с психоактивными веществами является возраст от 11 до 17лет. Если в</w:t>
      </w:r>
      <w:r w:rsidRPr="00216DB1">
        <w:rPr>
          <w:rFonts w:ascii="Times New Roman" w:hAnsi="Times New Roman"/>
          <w:bCs/>
          <w:sz w:val="30"/>
          <w:szCs w:val="24"/>
        </w:rPr>
        <w:t xml:space="preserve"> 11-14 лет характерны пробы употребления ради интереса как подражание взрослым, доказательства своего превосходства над сверстниками, то в 15 лет чаще встречается экспериментирование с различными видами психоактивных веществ и их периодическое употребление.</w:t>
      </w:r>
    </w:p>
    <w:p w:rsidR="00015413" w:rsidRPr="00216DB1" w:rsidRDefault="00015413" w:rsidP="004E28D6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lang w:val="ru-RU"/>
        </w:rPr>
      </w:pPr>
      <w:r w:rsidRPr="00216DB1">
        <w:rPr>
          <w:color w:val="000000"/>
          <w:sz w:val="30"/>
          <w:lang w:val="ru-RU"/>
        </w:rPr>
        <w:t xml:space="preserve">По данным Республиканского центра наркологического мониторинга в Республике Беларусь только за 2015год отмечен рост употребления наркотических веществ среди подростков на 2,6%. </w:t>
      </w:r>
    </w:p>
    <w:p w:rsidR="00015413" w:rsidRPr="00216DB1" w:rsidRDefault="00015413" w:rsidP="00342E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16DB1">
        <w:rPr>
          <w:rFonts w:ascii="Times New Roman" w:hAnsi="Times New Roman"/>
          <w:bCs/>
          <w:sz w:val="30"/>
          <w:szCs w:val="24"/>
        </w:rPr>
        <w:t xml:space="preserve">Подростковый возраст </w:t>
      </w:r>
      <w:r w:rsidRPr="00216DB1">
        <w:rPr>
          <w:rFonts w:ascii="Times New Roman" w:hAnsi="Times New Roman"/>
          <w:color w:val="000000"/>
          <w:sz w:val="30"/>
          <w:szCs w:val="24"/>
        </w:rPr>
        <w:t xml:space="preserve">определен как биологический фактор риска приобщения к употреблению психоактивных веществ в связи с психологической и социальной неустойчивостью личности подростка. Наиболее значимыми причинами для употребления психоактивных </w:t>
      </w:r>
      <w:r w:rsidRPr="00216DB1">
        <w:rPr>
          <w:rFonts w:ascii="Times New Roman" w:hAnsi="Times New Roman"/>
          <w:sz w:val="30"/>
          <w:szCs w:val="24"/>
        </w:rPr>
        <w:t xml:space="preserve">веществ являются социальные трудности в семье, школе, в условиях неорганизованного свободного времени. </w:t>
      </w:r>
      <w:r w:rsidRPr="00216DB1">
        <w:rPr>
          <w:rFonts w:ascii="Times New Roman" w:hAnsi="Times New Roman" w:cs="TimesNewRoman"/>
          <w:sz w:val="30"/>
          <w:szCs w:val="24"/>
        </w:rPr>
        <w:t xml:space="preserve">Реклама и зрелищные мероприятия, поощряющие нездоровое поведение, оказывают </w:t>
      </w:r>
      <w:r w:rsidRPr="00216DB1">
        <w:rPr>
          <w:rFonts w:ascii="Times New Roman" w:hAnsi="Times New Roman" w:cs="TimesNewRoman"/>
          <w:sz w:val="30"/>
          <w:szCs w:val="24"/>
        </w:rPr>
        <w:lastRenderedPageBreak/>
        <w:t>непосредственное воздействие на способность детей и подростков развить в полной мере свой потенциал.</w:t>
      </w:r>
    </w:p>
    <w:p w:rsidR="00015413" w:rsidRPr="00216DB1" w:rsidRDefault="00015413" w:rsidP="0034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"/>
          <w:sz w:val="30"/>
          <w:szCs w:val="24"/>
        </w:rPr>
      </w:pPr>
      <w:r w:rsidRPr="00216DB1">
        <w:rPr>
          <w:rFonts w:ascii="Times New Roman" w:hAnsi="Times New Roman" w:cs="TimesNewRoman"/>
          <w:sz w:val="30"/>
          <w:szCs w:val="24"/>
        </w:rPr>
        <w:t>Младший школьный возраст, в котором в основном формируется характер ребенка, является наиболее благоприятным для начала профилактической работы по предупреждению злоупотребления психоактивными веществами, что необходимо использовать в системе образования в школе, а также в работе с семьей.</w:t>
      </w:r>
    </w:p>
    <w:p w:rsidR="00015413" w:rsidRPr="00216DB1" w:rsidRDefault="00015413" w:rsidP="00132310">
      <w:pPr>
        <w:pStyle w:val="20"/>
        <w:spacing w:after="0" w:line="240" w:lineRule="auto"/>
        <w:ind w:left="0" w:firstLine="709"/>
        <w:jc w:val="both"/>
        <w:rPr>
          <w:b/>
          <w:bCs/>
          <w:sz w:val="30"/>
          <w:szCs w:val="16"/>
        </w:rPr>
      </w:pPr>
      <w:r w:rsidRPr="00216DB1">
        <w:rPr>
          <w:b/>
          <w:bCs/>
          <w:sz w:val="30"/>
          <w:szCs w:val="16"/>
        </w:rPr>
        <w:t>Направления деятельности для улучшения ситуации:</w:t>
      </w:r>
    </w:p>
    <w:p w:rsidR="00015413" w:rsidRPr="00216DB1" w:rsidRDefault="00015413" w:rsidP="0013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20"/>
          <w:rFonts w:ascii="Times New Roman" w:hAnsi="Times New Roman"/>
          <w:sz w:val="30"/>
          <w:szCs w:val="30"/>
        </w:rPr>
      </w:pPr>
      <w:r w:rsidRPr="00216DB1">
        <w:rPr>
          <w:rStyle w:val="s20"/>
          <w:rFonts w:ascii="Times New Roman" w:hAnsi="Times New Roman"/>
          <w:sz w:val="30"/>
          <w:szCs w:val="30"/>
        </w:rPr>
        <w:t>запрет рекламы сигарет и алкоголя, подорожание сигарет, запрет курения в общественных местах, запрет до</w:t>
      </w:r>
      <w:r w:rsidR="00D56FE0" w:rsidRPr="00216DB1">
        <w:rPr>
          <w:rStyle w:val="s20"/>
          <w:rFonts w:ascii="Times New Roman" w:hAnsi="Times New Roman"/>
          <w:sz w:val="30"/>
          <w:szCs w:val="30"/>
        </w:rPr>
        <w:t>ступа подростков к алкоголю как</w:t>
      </w:r>
      <w:r w:rsidRPr="00216DB1">
        <w:rPr>
          <w:rStyle w:val="s20"/>
          <w:rFonts w:ascii="Times New Roman" w:hAnsi="Times New Roman"/>
          <w:sz w:val="30"/>
          <w:szCs w:val="30"/>
        </w:rPr>
        <w:t xml:space="preserve"> признанные действенными запретные методы борьбы с курением и ранней алкоголизацией подростков;</w:t>
      </w:r>
    </w:p>
    <w:p w:rsidR="00015413" w:rsidRPr="00216DB1" w:rsidRDefault="00015413" w:rsidP="0013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16DB1">
        <w:rPr>
          <w:rFonts w:ascii="Times New Roman" w:hAnsi="Times New Roman"/>
          <w:color w:val="000000"/>
          <w:sz w:val="30"/>
          <w:szCs w:val="30"/>
        </w:rPr>
        <w:t xml:space="preserve">дальнейшее развитие законодательства по вопросам усиления контроля над табаком, ответственности за распространение психоактивных веществ; </w:t>
      </w:r>
    </w:p>
    <w:p w:rsidR="00015413" w:rsidRPr="00216DB1" w:rsidRDefault="00015413" w:rsidP="0013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20"/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color w:val="000000"/>
          <w:sz w:val="30"/>
          <w:szCs w:val="30"/>
        </w:rPr>
        <w:t>проведение мониторинга распространенности табакокурения, использования электронных сигарет (парагенераторов) среди подростков для контроля эффективности профилактических мероприятий;</w:t>
      </w:r>
    </w:p>
    <w:p w:rsidR="00015413" w:rsidRPr="00216DB1" w:rsidRDefault="00015413" w:rsidP="0013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16DB1">
        <w:rPr>
          <w:rFonts w:ascii="Times New Roman" w:hAnsi="Times New Roman"/>
          <w:color w:val="000000"/>
          <w:sz w:val="30"/>
          <w:szCs w:val="30"/>
        </w:rPr>
        <w:t xml:space="preserve">постоянное формирование приверженности и мотивации ребенка к ведению здорового образа жизни; </w:t>
      </w:r>
    </w:p>
    <w:p w:rsidR="00015413" w:rsidRPr="00216DB1" w:rsidRDefault="00015413" w:rsidP="0013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24"/>
        </w:rPr>
      </w:pPr>
      <w:r w:rsidRPr="00216DB1">
        <w:rPr>
          <w:rFonts w:ascii="Times New Roman" w:hAnsi="Times New Roman"/>
          <w:sz w:val="30"/>
        </w:rPr>
        <w:t xml:space="preserve">активное просвещение подростков в </w:t>
      </w:r>
      <w:r w:rsidRPr="00216DB1">
        <w:rPr>
          <w:rFonts w:ascii="Times New Roman" w:hAnsi="Times New Roman"/>
          <w:sz w:val="30"/>
          <w:szCs w:val="24"/>
        </w:rPr>
        <w:t>общеобразовательны</w:t>
      </w:r>
      <w:r w:rsidRPr="00216DB1">
        <w:rPr>
          <w:rFonts w:ascii="Times New Roman" w:hAnsi="Times New Roman"/>
          <w:sz w:val="30"/>
        </w:rPr>
        <w:t>х</w:t>
      </w:r>
      <w:r w:rsidRPr="00216DB1">
        <w:rPr>
          <w:rFonts w:ascii="Times New Roman" w:hAnsi="Times New Roman"/>
          <w:sz w:val="30"/>
          <w:szCs w:val="24"/>
        </w:rPr>
        <w:t xml:space="preserve"> учреждени</w:t>
      </w:r>
      <w:r w:rsidRPr="00216DB1">
        <w:rPr>
          <w:rFonts w:ascii="Times New Roman" w:hAnsi="Times New Roman"/>
          <w:sz w:val="30"/>
        </w:rPr>
        <w:t xml:space="preserve">ях, </w:t>
      </w:r>
      <w:r w:rsidRPr="00216DB1">
        <w:rPr>
          <w:rFonts w:ascii="Times New Roman" w:hAnsi="Times New Roman"/>
          <w:sz w:val="30"/>
          <w:szCs w:val="24"/>
        </w:rPr>
        <w:t>формировани</w:t>
      </w:r>
      <w:r w:rsidRPr="00216DB1">
        <w:rPr>
          <w:rFonts w:ascii="Times New Roman" w:hAnsi="Times New Roman"/>
          <w:sz w:val="30"/>
        </w:rPr>
        <w:t>е</w:t>
      </w:r>
      <w:r w:rsidRPr="00216DB1">
        <w:rPr>
          <w:rFonts w:ascii="Times New Roman" w:hAnsi="Times New Roman"/>
          <w:sz w:val="30"/>
          <w:szCs w:val="24"/>
        </w:rPr>
        <w:t xml:space="preserve"> правильного поведения в отношении здоровья, в том числе с участием волонтеров.   </w:t>
      </w: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  <w:r w:rsidRPr="00216DB1">
        <w:rPr>
          <w:rFonts w:ascii="Times New Roman" w:hAnsi="Times New Roman"/>
          <w:b/>
          <w:sz w:val="30"/>
          <w:szCs w:val="28"/>
        </w:rPr>
        <w:t>4.6. Репродуктивное здоровье подростков</w:t>
      </w:r>
    </w:p>
    <w:p w:rsidR="00015413" w:rsidRPr="00216DB1" w:rsidRDefault="00015413" w:rsidP="00D54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</w:p>
    <w:p w:rsidR="00015413" w:rsidRPr="00216DB1" w:rsidRDefault="00015413" w:rsidP="009D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24"/>
        </w:rPr>
      </w:pPr>
      <w:r w:rsidRPr="00216DB1">
        <w:rPr>
          <w:rFonts w:ascii="Times New Roman" w:hAnsi="Times New Roman"/>
          <w:sz w:val="30"/>
          <w:szCs w:val="28"/>
        </w:rPr>
        <w:t>Вопросы</w:t>
      </w:r>
      <w:r w:rsidR="00D56FE0" w:rsidRPr="00216DB1">
        <w:rPr>
          <w:rFonts w:ascii="Times New Roman" w:hAnsi="Times New Roman"/>
          <w:sz w:val="30"/>
          <w:szCs w:val="28"/>
        </w:rPr>
        <w:t xml:space="preserve"> </w:t>
      </w:r>
      <w:r w:rsidRPr="00216DB1">
        <w:rPr>
          <w:rFonts w:ascii="Times New Roman" w:hAnsi="Times New Roman"/>
          <w:bCs/>
          <w:sz w:val="30"/>
          <w:szCs w:val="28"/>
        </w:rPr>
        <w:t>репродуктивного здоровья – наиболее острые для подросткового возраста: р</w:t>
      </w:r>
      <w:r w:rsidRPr="00216DB1">
        <w:rPr>
          <w:rFonts w:ascii="Times New Roman" w:hAnsi="Times New Roman"/>
          <w:sz w:val="30"/>
          <w:szCs w:val="28"/>
        </w:rPr>
        <w:t xml:space="preserve">аннее начало половой жизни, недостаточное половое воспитание в семье, </w:t>
      </w:r>
      <w:r w:rsidRPr="00216DB1">
        <w:rPr>
          <w:rFonts w:ascii="Times New Roman" w:hAnsi="Times New Roman"/>
          <w:sz w:val="30"/>
          <w:szCs w:val="24"/>
        </w:rPr>
        <w:t xml:space="preserve">отсутствие образовательных программ могут приводить </w:t>
      </w:r>
      <w:r w:rsidR="00D56FE0" w:rsidRPr="00216DB1">
        <w:rPr>
          <w:rFonts w:ascii="Times New Roman" w:hAnsi="Times New Roman"/>
          <w:sz w:val="30"/>
          <w:szCs w:val="24"/>
        </w:rPr>
        <w:t>к</w:t>
      </w:r>
      <w:r w:rsidRPr="00216DB1">
        <w:rPr>
          <w:rFonts w:ascii="Times New Roman" w:hAnsi="Times New Roman"/>
          <w:sz w:val="30"/>
          <w:szCs w:val="24"/>
        </w:rPr>
        <w:t xml:space="preserve"> рискованному сексуальному поведению, что способствует </w:t>
      </w:r>
      <w:r w:rsidR="00D56FE0" w:rsidRPr="00216DB1">
        <w:rPr>
          <w:rFonts w:ascii="Times New Roman" w:hAnsi="Times New Roman"/>
          <w:sz w:val="30"/>
          <w:szCs w:val="24"/>
        </w:rPr>
        <w:t xml:space="preserve">увеличению </w:t>
      </w:r>
      <w:r w:rsidRPr="00216DB1">
        <w:rPr>
          <w:rFonts w:ascii="Times New Roman" w:hAnsi="Times New Roman"/>
          <w:sz w:val="30"/>
          <w:szCs w:val="24"/>
        </w:rPr>
        <w:t>риск</w:t>
      </w:r>
      <w:r w:rsidR="00D56FE0" w:rsidRPr="00216DB1">
        <w:rPr>
          <w:rFonts w:ascii="Times New Roman" w:hAnsi="Times New Roman"/>
          <w:sz w:val="30"/>
          <w:szCs w:val="24"/>
        </w:rPr>
        <w:t xml:space="preserve">а </w:t>
      </w:r>
      <w:r w:rsidRPr="00216DB1">
        <w:rPr>
          <w:rFonts w:ascii="Times New Roman" w:hAnsi="Times New Roman"/>
          <w:sz w:val="30"/>
          <w:szCs w:val="28"/>
        </w:rPr>
        <w:t>заражения инфекциями, передающимися половым путем</w:t>
      </w:r>
      <w:r w:rsidRPr="00216DB1">
        <w:rPr>
          <w:rFonts w:ascii="Times New Roman" w:hAnsi="Times New Roman"/>
          <w:sz w:val="30"/>
          <w:szCs w:val="24"/>
        </w:rPr>
        <w:t>, ВИЧ, нежелательной беременности</w:t>
      </w:r>
      <w:r w:rsidRPr="00216DB1">
        <w:rPr>
          <w:rFonts w:ascii="Times New Roman" w:hAnsi="Times New Roman"/>
          <w:sz w:val="30"/>
          <w:szCs w:val="28"/>
        </w:rPr>
        <w:t xml:space="preserve">, ведет к </w:t>
      </w:r>
      <w:r w:rsidRPr="00216DB1">
        <w:rPr>
          <w:rFonts w:ascii="Times New Roman" w:hAnsi="Times New Roman"/>
          <w:sz w:val="30"/>
          <w:szCs w:val="24"/>
        </w:rPr>
        <w:t xml:space="preserve">плохой школьной посещаемости и неуспеваемости. </w:t>
      </w:r>
    </w:p>
    <w:p w:rsidR="00015413" w:rsidRPr="00216DB1" w:rsidRDefault="00015413" w:rsidP="00D54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  <w:u w:val="single"/>
        </w:rPr>
      </w:pPr>
      <w:r w:rsidRPr="00216DB1">
        <w:rPr>
          <w:rFonts w:ascii="TimesNewRoman" w:hAnsi="TimesNewRoman" w:cs="TimesNewRoman"/>
          <w:sz w:val="30"/>
          <w:szCs w:val="24"/>
        </w:rPr>
        <w:t xml:space="preserve">Сексуальное и репродуктивное здоровье </w:t>
      </w:r>
      <w:r w:rsidRPr="00216DB1">
        <w:rPr>
          <w:rFonts w:ascii="TimesNewRoman" w:hAnsi="TimesNewRoman" w:cs="TimesNewRoman"/>
          <w:sz w:val="30"/>
          <w:szCs w:val="24"/>
          <w:u w:val="single"/>
        </w:rPr>
        <w:t>подростков сегодня - это важнейшая составляющая</w:t>
      </w:r>
      <w:r w:rsidR="00D56FE0" w:rsidRPr="00216DB1">
        <w:rPr>
          <w:rFonts w:ascii="TimesNewRoman" w:hAnsi="TimesNewRoman" w:cs="TimesNewRoman"/>
          <w:sz w:val="30"/>
          <w:szCs w:val="24"/>
          <w:u w:val="single"/>
        </w:rPr>
        <w:t xml:space="preserve"> </w:t>
      </w:r>
      <w:r w:rsidRPr="00216DB1">
        <w:rPr>
          <w:rFonts w:ascii="TimesNewRoman" w:hAnsi="TimesNewRoman" w:cs="TimesNewRoman"/>
          <w:sz w:val="30"/>
          <w:szCs w:val="24"/>
          <w:u w:val="single"/>
        </w:rPr>
        <w:t>здоровья подростков, которая требует особого внимания</w:t>
      </w:r>
      <w:r w:rsidRPr="00216DB1">
        <w:rPr>
          <w:rFonts w:ascii="TimesNewRoman" w:hAnsi="TimesNewRoman" w:cs="TimesNewRoman"/>
          <w:sz w:val="24"/>
          <w:szCs w:val="24"/>
          <w:u w:val="single"/>
        </w:rPr>
        <w:t>.</w:t>
      </w:r>
    </w:p>
    <w:p w:rsidR="00015413" w:rsidRPr="00216DB1" w:rsidRDefault="00015413" w:rsidP="00182F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 xml:space="preserve">Благодаря усилиям специалистов разных уровней, активной профилактической работе, расширению доступа к получению информации о репродуктивном здоровье, пропаганде правильного репродуктивного поведения, в стране наметилась устойчивая тенденция к улучшению репродуктивного здоровья девочек-подростков. С 2008 по </w:t>
      </w:r>
      <w:r w:rsidR="00D56FE0" w:rsidRPr="00216DB1">
        <w:rPr>
          <w:rFonts w:ascii="Times New Roman" w:hAnsi="Times New Roman"/>
          <w:color w:val="FF0000"/>
          <w:sz w:val="30"/>
          <w:szCs w:val="28"/>
        </w:rPr>
        <w:t>2017</w:t>
      </w:r>
      <w:r w:rsidRPr="00216DB1">
        <w:rPr>
          <w:rFonts w:ascii="Times New Roman" w:hAnsi="Times New Roman"/>
          <w:sz w:val="30"/>
          <w:szCs w:val="28"/>
        </w:rPr>
        <w:t xml:space="preserve"> гг. среди девочек до 18 лет на </w:t>
      </w:r>
      <w:r w:rsidRPr="00216DB1">
        <w:rPr>
          <w:rFonts w:ascii="Times New Roman" w:hAnsi="Times New Roman"/>
          <w:color w:val="FF0000"/>
          <w:sz w:val="30"/>
          <w:szCs w:val="28"/>
        </w:rPr>
        <w:t>60,7%</w:t>
      </w:r>
      <w:r w:rsidRPr="00216DB1">
        <w:rPr>
          <w:rFonts w:ascii="Times New Roman" w:hAnsi="Times New Roman"/>
          <w:sz w:val="30"/>
          <w:szCs w:val="28"/>
        </w:rPr>
        <w:t xml:space="preserve"> сократилось число беременностей и родов (с </w:t>
      </w:r>
      <w:r w:rsidRPr="00216DB1">
        <w:rPr>
          <w:rFonts w:ascii="Times New Roman" w:hAnsi="Times New Roman"/>
          <w:sz w:val="30"/>
          <w:szCs w:val="28"/>
        </w:rPr>
        <w:lastRenderedPageBreak/>
        <w:t xml:space="preserve">1778 до </w:t>
      </w:r>
      <w:r w:rsidRPr="00216DB1">
        <w:rPr>
          <w:rFonts w:ascii="Times New Roman" w:hAnsi="Times New Roman"/>
          <w:color w:val="FF0000"/>
          <w:sz w:val="30"/>
          <w:szCs w:val="28"/>
        </w:rPr>
        <w:t>699</w:t>
      </w:r>
      <w:r w:rsidRPr="00216DB1">
        <w:rPr>
          <w:rFonts w:ascii="Times New Roman" w:hAnsi="Times New Roman"/>
          <w:sz w:val="30"/>
          <w:szCs w:val="28"/>
        </w:rPr>
        <w:t xml:space="preserve">), в 10 раз снизился уровень абортов (с 5,8 до </w:t>
      </w:r>
      <w:r w:rsidRPr="00216DB1">
        <w:rPr>
          <w:rFonts w:ascii="Times New Roman" w:hAnsi="Times New Roman"/>
          <w:color w:val="FF0000"/>
          <w:sz w:val="30"/>
          <w:szCs w:val="28"/>
        </w:rPr>
        <w:t>0,6‰),</w:t>
      </w:r>
      <w:r w:rsidRPr="00216DB1">
        <w:rPr>
          <w:rFonts w:ascii="Times New Roman" w:hAnsi="Times New Roman"/>
          <w:sz w:val="30"/>
          <w:szCs w:val="28"/>
        </w:rPr>
        <w:t xml:space="preserve"> на 16% уменьшилась распространенность нарушений менструального цикла (с 273,4 до 229,8 на 100000).</w:t>
      </w:r>
    </w:p>
    <w:p w:rsidR="00015413" w:rsidRPr="00216DB1" w:rsidRDefault="00015413" w:rsidP="00182F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 xml:space="preserve">Вместе с тем, по-прежнему актуальны вопросы профилактики нежелательной беременности, ранних абортов и родов, инфекций, передающихся половым путем, в том числе ВИЧ. </w:t>
      </w:r>
    </w:p>
    <w:p w:rsidR="00015413" w:rsidRPr="00216DB1" w:rsidRDefault="00015413" w:rsidP="00182F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15"/>
          <w:shd w:val="clear" w:color="auto" w:fill="FFFFFF"/>
        </w:rPr>
      </w:pPr>
      <w:r w:rsidRPr="00216DB1">
        <w:rPr>
          <w:rFonts w:ascii="Times New Roman" w:hAnsi="Times New Roman"/>
          <w:sz w:val="30"/>
          <w:szCs w:val="15"/>
          <w:shd w:val="clear" w:color="auto" w:fill="FFFFFF"/>
        </w:rPr>
        <w:t>По данным отдела профилактики ВИЧ/СПИД ГУ «Республиканский центр гигиены, эпидемиологии и общественного здоровья» на 01.01.2017г. общее число случаев ВИЧ-инфекции в возрастной группе </w:t>
      </w:r>
      <w:r w:rsidRPr="00216DB1">
        <w:rPr>
          <w:rFonts w:ascii="Times New Roman" w:hAnsi="Times New Roman"/>
          <w:bCs/>
          <w:sz w:val="30"/>
        </w:rPr>
        <w:t>15-49 лет</w:t>
      </w:r>
      <w:r w:rsidRPr="00216DB1">
        <w:rPr>
          <w:rFonts w:ascii="Times New Roman" w:hAnsi="Times New Roman"/>
          <w:sz w:val="30"/>
          <w:szCs w:val="15"/>
          <w:shd w:val="clear" w:color="auto" w:fill="FFFFFF"/>
        </w:rPr>
        <w:t xml:space="preserve"> составило 20699 человек (удельный вес в общей структуре ВИЧ-положительных – 93,2%). За 2016г. в возрастной группе 15-49 лет зарегистрировано 2 099 случаев (87,8%). </w:t>
      </w:r>
    </w:p>
    <w:p w:rsidR="00015413" w:rsidRPr="00216DB1" w:rsidRDefault="00015413" w:rsidP="00182F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18"/>
          <w:shd w:val="clear" w:color="auto" w:fill="FFFFFF"/>
        </w:rPr>
      </w:pPr>
      <w:r w:rsidRPr="00216DB1">
        <w:rPr>
          <w:rFonts w:ascii="Times New Roman" w:hAnsi="Times New Roman"/>
          <w:sz w:val="30"/>
          <w:szCs w:val="18"/>
          <w:shd w:val="clear" w:color="auto" w:fill="FFFFFF"/>
        </w:rPr>
        <w:t>Удельный вес молодых людей от 15 до 29 лет в общей численности ВИЧ-инфицированных с впервые установленным диагнозом постоянно уменьшается. Если в 2005 году этот показатель составил 56,2%, то в 2016 году — 26,6%.</w:t>
      </w:r>
      <w:r w:rsidR="00216DB1">
        <w:rPr>
          <w:rFonts w:ascii="Times New Roman" w:hAnsi="Times New Roman"/>
          <w:sz w:val="30"/>
          <w:szCs w:val="18"/>
          <w:shd w:val="clear" w:color="auto" w:fill="FFFFFF"/>
        </w:rPr>
        <w:t xml:space="preserve"> </w:t>
      </w:r>
      <w:r w:rsidRPr="00216DB1">
        <w:rPr>
          <w:rFonts w:ascii="Times New Roman" w:hAnsi="Times New Roman"/>
          <w:sz w:val="30"/>
          <w:szCs w:val="18"/>
          <w:shd w:val="clear" w:color="auto" w:fill="FFFFFF"/>
        </w:rPr>
        <w:t>Поставить то, что по детям и подросткам</w:t>
      </w:r>
    </w:p>
    <w:p w:rsidR="00216DB1" w:rsidRDefault="00D56FE0" w:rsidP="00216D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18"/>
          <w:shd w:val="clear" w:color="auto" w:fill="FFFFFF"/>
        </w:rPr>
      </w:pPr>
      <w:r w:rsidRPr="00216DB1">
        <w:rPr>
          <w:rFonts w:ascii="Times New Roman" w:hAnsi="Times New Roman"/>
          <w:sz w:val="30"/>
          <w:szCs w:val="18"/>
          <w:shd w:val="clear" w:color="auto" w:fill="FFFFFF"/>
        </w:rPr>
        <w:t xml:space="preserve"> </w:t>
      </w:r>
      <w:r w:rsidR="00015413" w:rsidRPr="00216DB1">
        <w:rPr>
          <w:rFonts w:ascii="Times New Roman" w:hAnsi="Times New Roman"/>
          <w:sz w:val="30"/>
          <w:szCs w:val="18"/>
          <w:shd w:val="clear" w:color="auto" w:fill="FFFFFF"/>
        </w:rPr>
        <w:t>За весь период наблюдения с 1987 г. по 01.01.2017 г. д</w:t>
      </w:r>
      <w:r w:rsidR="00015413" w:rsidRPr="00216DB1">
        <w:rPr>
          <w:rFonts w:ascii="Times New Roman" w:hAnsi="Times New Roman"/>
          <w:sz w:val="30"/>
          <w:szCs w:val="15"/>
          <w:shd w:val="clear" w:color="auto" w:fill="FFFFFF"/>
        </w:rPr>
        <w:t>иагноз «ВИЧ-инфекция» подтвержден 291 ребенку, рожденному от ВИЧ-инфицированной матери, в</w:t>
      </w:r>
      <w:r w:rsidR="00015413" w:rsidRPr="00216DB1">
        <w:rPr>
          <w:rFonts w:ascii="Times New Roman" w:hAnsi="Times New Roman"/>
          <w:sz w:val="30"/>
          <w:szCs w:val="18"/>
          <w:shd w:val="clear" w:color="auto" w:fill="FFFFFF"/>
        </w:rPr>
        <w:t>сего в республике среди детей в возрастной группе от 0 до 14 лет зарегистрировано 313 случаев ВИЧ-инфекции.</w:t>
      </w:r>
      <w:r w:rsidR="00216DB1">
        <w:rPr>
          <w:rFonts w:ascii="Times New Roman" w:hAnsi="Times New Roman"/>
          <w:sz w:val="30"/>
          <w:szCs w:val="18"/>
          <w:shd w:val="clear" w:color="auto" w:fill="FFFFFF"/>
        </w:rPr>
        <w:t xml:space="preserve"> </w:t>
      </w:r>
      <w:r w:rsidR="005E0174" w:rsidRPr="00216DB1">
        <w:rPr>
          <w:rFonts w:ascii="Times New Roman" w:hAnsi="Times New Roman"/>
          <w:sz w:val="30"/>
          <w:szCs w:val="18"/>
          <w:shd w:val="clear" w:color="auto" w:fill="FFFFFF"/>
        </w:rPr>
        <w:t>Вместе с тем, достижения по профилактике передачи ВИЧ от матери ребенку в Беларуси  требуют дальнейшего пристального внимания, для обеспечения</w:t>
      </w:r>
    </w:p>
    <w:p w:rsidR="00216DB1" w:rsidRDefault="005E0174" w:rsidP="00216DB1">
      <w:pPr>
        <w:spacing w:after="0" w:line="240" w:lineRule="auto"/>
        <w:jc w:val="both"/>
        <w:rPr>
          <w:rFonts w:ascii="Times New Roman" w:hAnsi="Times New Roman"/>
          <w:sz w:val="30"/>
          <w:szCs w:val="18"/>
          <w:shd w:val="clear" w:color="auto" w:fill="FFFFFF"/>
        </w:rPr>
      </w:pPr>
      <w:r w:rsidRPr="00216DB1">
        <w:rPr>
          <w:rFonts w:ascii="Times New Roman" w:hAnsi="Times New Roman"/>
          <w:sz w:val="30"/>
          <w:szCs w:val="18"/>
          <w:shd w:val="clear" w:color="auto" w:fill="FFFFFF"/>
        </w:rPr>
        <w:t xml:space="preserve">устойчивости достигнутых результатов. </w:t>
      </w:r>
    </w:p>
    <w:p w:rsidR="00015413" w:rsidRPr="00216DB1" w:rsidRDefault="00015413" w:rsidP="00216DB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18"/>
          <w:shd w:val="clear" w:color="auto" w:fill="FFFFFF"/>
        </w:rPr>
      </w:pPr>
      <w:r w:rsidRPr="00216DB1">
        <w:rPr>
          <w:rFonts w:ascii="Times New Roman" w:hAnsi="Times New Roman"/>
          <w:color w:val="000000"/>
          <w:sz w:val="30"/>
          <w:szCs w:val="30"/>
          <w:bdr w:val="none" w:sz="0" w:space="0" w:color="auto" w:frame="1"/>
          <w:shd w:val="clear" w:color="auto" w:fill="FFFFFF"/>
        </w:rPr>
        <w:t>Ряд заболеваний половой системы у мальчиков</w:t>
      </w:r>
      <w:r w:rsidR="00D56FE0" w:rsidRPr="00216DB1">
        <w:rPr>
          <w:rFonts w:ascii="Times New Roman" w:hAnsi="Times New Roman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и </w:t>
      </w:r>
      <w:r w:rsidRPr="00216DB1">
        <w:rPr>
          <w:rFonts w:ascii="Times New Roman" w:hAnsi="Times New Roman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юношей может увеличивать риск мужского бесплодия. Путем ранней диагностики пороков развития, реализации образовательных программ, направленных на предупреждение ИППП, своевременного выявления и лечения воспалительных заболеваний возможно добиться существенного прогресса в решении данной проблемы. </w:t>
      </w:r>
    </w:p>
    <w:p w:rsidR="00015413" w:rsidRPr="00216DB1" w:rsidRDefault="00015413" w:rsidP="00182F67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28"/>
        </w:rPr>
      </w:pPr>
      <w:r w:rsidRPr="00216DB1">
        <w:rPr>
          <w:rFonts w:ascii="Times New Roman" w:hAnsi="Times New Roman"/>
          <w:bCs/>
          <w:iCs/>
          <w:sz w:val="30"/>
          <w:szCs w:val="28"/>
        </w:rPr>
        <w:t>Среди подростков остается слабой мотивация к ведению здорового образа жизни, недостаточен уровень знаний в сфере безопасного сексуального поведения, сохранения репродуктивного здоровья для создания здоровой семьи.</w:t>
      </w:r>
    </w:p>
    <w:p w:rsidR="00015413" w:rsidRPr="00216DB1" w:rsidRDefault="00015413" w:rsidP="00182F67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28"/>
        </w:rPr>
      </w:pPr>
      <w:r w:rsidRPr="00216DB1">
        <w:rPr>
          <w:rFonts w:ascii="Times New Roman" w:hAnsi="Times New Roman"/>
          <w:bCs/>
          <w:sz w:val="30"/>
          <w:szCs w:val="28"/>
        </w:rPr>
        <w:t xml:space="preserve">Требует развития андрологическая служба для улучшения репродуктивного здоровья мальчиков, предотвращения мужского бесплодия. </w:t>
      </w:r>
    </w:p>
    <w:p w:rsidR="00015413" w:rsidRPr="00216DB1" w:rsidRDefault="00015413" w:rsidP="00F8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30"/>
          <w:szCs w:val="24"/>
        </w:rPr>
      </w:pPr>
      <w:r w:rsidRPr="00216DB1">
        <w:rPr>
          <w:rFonts w:ascii="TimesNewRoman" w:hAnsi="TimesNewRoman" w:cs="TimesNewRoman"/>
          <w:sz w:val="30"/>
          <w:szCs w:val="24"/>
        </w:rPr>
        <w:t>Основными элементами охраны подросткового здоровья являются: доступ к информации,</w:t>
      </w:r>
      <w:r w:rsidR="00D56FE0" w:rsidRPr="00216DB1">
        <w:rPr>
          <w:rFonts w:ascii="TimesNewRoman" w:hAnsi="TimesNewRoman" w:cs="TimesNewRoman"/>
          <w:sz w:val="30"/>
          <w:szCs w:val="24"/>
        </w:rPr>
        <w:t xml:space="preserve"> </w:t>
      </w:r>
      <w:r w:rsidRPr="00216DB1">
        <w:rPr>
          <w:rFonts w:ascii="TimesNewRoman" w:hAnsi="TimesNewRoman" w:cs="TimesNewRoman"/>
          <w:sz w:val="30"/>
          <w:szCs w:val="24"/>
        </w:rPr>
        <w:t>соответствующей возрасту, навыкам, консультированию по безопасному сексуальному поведению, включая отсрочку начала половой жизни, и благожелательное отношение в системе здравоохранения.</w:t>
      </w:r>
    </w:p>
    <w:p w:rsidR="00015413" w:rsidRPr="00216DB1" w:rsidRDefault="00015413" w:rsidP="00F8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30"/>
          <w:szCs w:val="24"/>
        </w:rPr>
      </w:pPr>
      <w:r w:rsidRPr="00216DB1">
        <w:rPr>
          <w:rFonts w:ascii="TimesNewRoman" w:hAnsi="TimesNewRoman" w:cs="TimesNewRoman"/>
          <w:sz w:val="30"/>
          <w:szCs w:val="24"/>
        </w:rPr>
        <w:lastRenderedPageBreak/>
        <w:t xml:space="preserve">Недостаток этого сказывается не только на подростках, их семьях, но также на обществе в целом. </w:t>
      </w:r>
    </w:p>
    <w:p w:rsidR="00015413" w:rsidRPr="00216DB1" w:rsidRDefault="00015413" w:rsidP="00F86943">
      <w:pPr>
        <w:pStyle w:val="20"/>
        <w:spacing w:after="0" w:line="240" w:lineRule="auto"/>
        <w:ind w:left="0" w:firstLine="709"/>
        <w:jc w:val="both"/>
        <w:rPr>
          <w:rFonts w:cs="Arial"/>
          <w:b/>
          <w:bCs/>
          <w:sz w:val="30"/>
          <w:szCs w:val="16"/>
        </w:rPr>
      </w:pPr>
      <w:r w:rsidRPr="00216DB1">
        <w:rPr>
          <w:rFonts w:cs="Arial"/>
          <w:b/>
          <w:bCs/>
          <w:sz w:val="30"/>
          <w:szCs w:val="16"/>
        </w:rPr>
        <w:t>Направления деятельности для улучшения ситуации:</w:t>
      </w:r>
    </w:p>
    <w:p w:rsidR="00015413" w:rsidRPr="00216DB1" w:rsidRDefault="00015413" w:rsidP="00F86943">
      <w:pPr>
        <w:spacing w:after="0" w:line="240" w:lineRule="auto"/>
        <w:ind w:firstLine="709"/>
        <w:jc w:val="both"/>
        <w:rPr>
          <w:rFonts w:ascii="Times New Roman" w:hAnsi="Times New Roman" w:cs="Arial"/>
          <w:sz w:val="30"/>
          <w:szCs w:val="16"/>
        </w:rPr>
      </w:pPr>
      <w:r w:rsidRPr="00216DB1">
        <w:rPr>
          <w:rFonts w:ascii="Times New Roman" w:hAnsi="Times New Roman" w:cs="Arial"/>
          <w:sz w:val="30"/>
          <w:szCs w:val="16"/>
        </w:rPr>
        <w:t>обеспечение широкого доступа подростков и молодежи к бесплатному консультированию по вопросам сексуального здоровья, повышение информированности о репродуктивном здоровье;</w:t>
      </w:r>
    </w:p>
    <w:p w:rsidR="00015413" w:rsidRPr="00216DB1" w:rsidRDefault="00015413" w:rsidP="00F86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30"/>
          <w:szCs w:val="24"/>
        </w:rPr>
      </w:pPr>
      <w:r w:rsidRPr="00216DB1">
        <w:rPr>
          <w:rFonts w:ascii="TimesNewRoman" w:hAnsi="TimesNewRoman" w:cs="TimesNewRoman"/>
          <w:sz w:val="30"/>
          <w:szCs w:val="24"/>
        </w:rPr>
        <w:t xml:space="preserve">доступ к различным противозачаточным средствам, не только для предотвращения непредусмотренной беременности, но и защиты от передаваемых половым путем инфекций, включая ВИЧ-инфекцию; </w:t>
      </w:r>
    </w:p>
    <w:p w:rsidR="00015413" w:rsidRPr="00216DB1" w:rsidRDefault="00015413" w:rsidP="00D56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28"/>
        </w:rPr>
      </w:pPr>
      <w:r w:rsidRPr="00216DB1">
        <w:rPr>
          <w:rFonts w:ascii="Times New Roman" w:hAnsi="Times New Roman" w:cs="Arial"/>
          <w:sz w:val="30"/>
          <w:szCs w:val="16"/>
        </w:rPr>
        <w:t xml:space="preserve">развитие сети центров, дружественных подросткам, с наличием в них на постоянной основе специалистов в области репродуктивного здоровья – врачей гинекологов и урологов.  </w:t>
      </w:r>
    </w:p>
    <w:p w:rsidR="00015413" w:rsidRPr="00216DB1" w:rsidRDefault="00015413" w:rsidP="00FE4BCC">
      <w:pPr>
        <w:spacing w:after="0" w:line="280" w:lineRule="exact"/>
        <w:ind w:firstLine="709"/>
        <w:contextualSpacing/>
        <w:jc w:val="center"/>
        <w:rPr>
          <w:rFonts w:ascii="Times New Roman" w:hAnsi="Times New Roman"/>
          <w:b/>
          <w:bCs/>
          <w:sz w:val="30"/>
          <w:szCs w:val="28"/>
        </w:rPr>
      </w:pPr>
    </w:p>
    <w:p w:rsidR="00015413" w:rsidRPr="00216DB1" w:rsidRDefault="00015413" w:rsidP="00FE4BCC">
      <w:pPr>
        <w:spacing w:after="0" w:line="280" w:lineRule="exact"/>
        <w:ind w:firstLine="709"/>
        <w:contextualSpacing/>
        <w:jc w:val="center"/>
        <w:rPr>
          <w:rFonts w:ascii="Times New Roman" w:hAnsi="Times New Roman"/>
          <w:b/>
          <w:bCs/>
          <w:sz w:val="30"/>
          <w:szCs w:val="28"/>
        </w:rPr>
      </w:pPr>
      <w:r w:rsidRPr="00216DB1">
        <w:rPr>
          <w:rFonts w:ascii="Times New Roman" w:hAnsi="Times New Roman"/>
          <w:b/>
          <w:bCs/>
          <w:sz w:val="30"/>
          <w:szCs w:val="28"/>
        </w:rPr>
        <w:t>4.7. Питание детей, его соответствие возрасту, безопасность и рациональность</w:t>
      </w:r>
    </w:p>
    <w:p w:rsidR="00015413" w:rsidRPr="00216DB1" w:rsidRDefault="00015413" w:rsidP="00652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15413" w:rsidRPr="00216DB1" w:rsidRDefault="00015413" w:rsidP="00652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>Одним из неотъемлемых компонентов</w:t>
      </w:r>
      <w:r w:rsidR="00D56FE0" w:rsidRPr="00216DB1">
        <w:rPr>
          <w:rFonts w:ascii="Times New Roman" w:hAnsi="Times New Roman"/>
          <w:sz w:val="30"/>
          <w:szCs w:val="30"/>
        </w:rPr>
        <w:t>,</w:t>
      </w:r>
      <w:r w:rsidRPr="00216DB1">
        <w:rPr>
          <w:rFonts w:ascii="Times New Roman" w:hAnsi="Times New Roman"/>
          <w:sz w:val="30"/>
          <w:szCs w:val="30"/>
        </w:rPr>
        <w:t xml:space="preserve"> обеспечивающих сохранение здоровья, высокую работоспособность, способность к обучению является рациональное питание, как важнейший фактор профилактики заболеваний и риска их хронизации. Особое значение питание имеет в детском возрасте, когда формируются основные физиологические, метаболические, иммунологические механизмы, определяющие здоровье человека на протяжении последующей жизни. </w:t>
      </w:r>
    </w:p>
    <w:p w:rsidR="00015413" w:rsidRPr="00216DB1" w:rsidRDefault="00015413" w:rsidP="00652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>Идеал и безусловный эталон питания для новорожденного и младенца – это молоко его матери</w:t>
      </w:r>
      <w:r w:rsidRPr="00216DB1">
        <w:rPr>
          <w:rFonts w:ascii="Times New Roman" w:hAnsi="Times New Roman"/>
          <w:color w:val="FF0000"/>
          <w:sz w:val="30"/>
          <w:szCs w:val="30"/>
        </w:rPr>
        <w:t>.</w:t>
      </w:r>
      <w:r w:rsidRPr="00216DB1">
        <w:rPr>
          <w:rFonts w:ascii="Times New Roman" w:hAnsi="Times New Roman"/>
          <w:b/>
          <w:color w:val="FF0000"/>
          <w:sz w:val="30"/>
          <w:szCs w:val="30"/>
        </w:rPr>
        <w:t>+показатели грудного вскармливаниядо 6мес</w:t>
      </w:r>
      <w:r w:rsidRPr="00216DB1">
        <w:rPr>
          <w:rFonts w:ascii="Times New Roman" w:hAnsi="Times New Roman"/>
          <w:sz w:val="30"/>
          <w:szCs w:val="30"/>
        </w:rPr>
        <w:t xml:space="preserve"> В организациях здравоохранения в отделениях для госпитализации детей первого года жизни безусловным</w:t>
      </w:r>
      <w:r w:rsidR="00D56FE0" w:rsidRPr="00216DB1">
        <w:rPr>
          <w:rFonts w:ascii="Times New Roman" w:hAnsi="Times New Roman"/>
          <w:sz w:val="30"/>
          <w:szCs w:val="30"/>
        </w:rPr>
        <w:t xml:space="preserve"> </w:t>
      </w:r>
      <w:r w:rsidRPr="00216DB1">
        <w:rPr>
          <w:rFonts w:ascii="Times New Roman" w:hAnsi="Times New Roman"/>
          <w:sz w:val="30"/>
          <w:szCs w:val="30"/>
        </w:rPr>
        <w:t xml:space="preserve">правом ребенка является его совместное пребывание рядом с матерью, что обеспечивает условия для сохранения естественного вскармливания. </w:t>
      </w:r>
    </w:p>
    <w:p w:rsidR="00015413" w:rsidRPr="00216DB1" w:rsidRDefault="00015413" w:rsidP="00652B9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 xml:space="preserve">В Республике Беларусь разработаны и утверждены нормы физиологических потребностей в пищевых веществах и энергии, нормы потребления продуктов питания в учреждениях образования с учетом режима пребывания и возраста ребенка; ежегодно пересматривается дотация на питание детей. Однако о полной сбалансированности питания в детских учреждениях говорить еще рано, о чем свидетельствуют результаты лабораторного контроля. По данным «Государственного доклада о санитарно-эпидемиологической обстановке в Республике Беларусь в 2015 году» 8,8% исследованных рационов по пищевой и энергетической ценности не соответствовали физиологическим потребностям детей. Согласно фактическим рационам организованных детских коллективов вследствие недостаточных установленных денежных норм на 20 - 30% снижено потребление детьми мясопродуктов, рыбы, </w:t>
      </w:r>
      <w:r w:rsidRPr="00216DB1">
        <w:rPr>
          <w:rFonts w:ascii="Times New Roman" w:hAnsi="Times New Roman"/>
          <w:sz w:val="30"/>
          <w:szCs w:val="30"/>
        </w:rPr>
        <w:lastRenderedPageBreak/>
        <w:t xml:space="preserve">молочных продуктов, овощей и фруктов, что ведет к дефициту в питании белков, витаминов А и С, группы В, микроэлементов, сложных углеводов, полиненасыщенных жирных кислот при избытке простых сахаров. </w:t>
      </w:r>
    </w:p>
    <w:p w:rsidR="00015413" w:rsidRPr="00216DB1" w:rsidRDefault="00015413" w:rsidP="00652B9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 xml:space="preserve">Кроме того, в последние годы в питании населения, в том числе детей, широко используются продукты промышленного производства, прошедшие глубокую технологическую обработку, в результате чего в них практически отсутствуют природные биорегуляторы обмена веществ и иммунитета. Распространено среди населения использование в ежедневном питании детей «фастфуда», пищевых суррогатов, газированных напитков. </w:t>
      </w:r>
    </w:p>
    <w:p w:rsidR="00015413" w:rsidRPr="00216DB1" w:rsidRDefault="00015413" w:rsidP="00652B9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 xml:space="preserve">Результаты проведенного в Республике Беларусь исследования «Изменение знаний, отношения и существующих практик в сфере развития детей от 0 до 7 лет и образования родителей» (ЮНИСЕФ, 2012) свидетельствуют о недостаточной информированности родителей о значении здорового детского питания, особенно для детей раннего возраста, необходимости его рациональности и сбалансированности, способах предупреждения дефицита микронутриентов в организме ребенка.  </w:t>
      </w:r>
    </w:p>
    <w:p w:rsidR="00015413" w:rsidRPr="00216DB1" w:rsidRDefault="00015413" w:rsidP="00F86943">
      <w:pPr>
        <w:pStyle w:val="20"/>
        <w:spacing w:after="0" w:line="240" w:lineRule="auto"/>
        <w:ind w:left="0" w:firstLine="709"/>
        <w:jc w:val="both"/>
        <w:rPr>
          <w:rFonts w:cs="Arial"/>
          <w:b/>
          <w:bCs/>
          <w:sz w:val="30"/>
          <w:szCs w:val="16"/>
        </w:rPr>
      </w:pPr>
      <w:r w:rsidRPr="00216DB1">
        <w:rPr>
          <w:rFonts w:cs="Arial"/>
          <w:b/>
          <w:bCs/>
          <w:sz w:val="30"/>
          <w:szCs w:val="16"/>
        </w:rPr>
        <w:t>Направления деятельности для улучшения ситуации:</w:t>
      </w:r>
    </w:p>
    <w:p w:rsidR="00015413" w:rsidRPr="00216DB1" w:rsidRDefault="00015413" w:rsidP="00F8694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 xml:space="preserve">совершенствование системы производственного контроля за питанием в организованных детских коллективах, разработка новых рецептур пищевых продуктов, обогащенных микронутриентами, и обеспечение их ценовой доступности; </w:t>
      </w:r>
    </w:p>
    <w:p w:rsidR="00015413" w:rsidRPr="00216DB1" w:rsidRDefault="00015413" w:rsidP="00F8694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>проведение информационной работы среди родителей о детском питании;</w:t>
      </w:r>
    </w:p>
    <w:p w:rsidR="00015413" w:rsidRPr="00216DB1" w:rsidRDefault="00015413" w:rsidP="00F8694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 xml:space="preserve">организация в учреждениях образования работы по пропаганде принципов рационального питания и формированию культуры питания; </w:t>
      </w:r>
    </w:p>
    <w:p w:rsidR="00015413" w:rsidRPr="00216DB1" w:rsidRDefault="00015413" w:rsidP="00F8694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 xml:space="preserve">просветительская работа со взрослыми по вопросам рационального питания детей, издание специальных рекомендаций по питанию для отдельных групп населения, поддержка рекламы, направленной на пропаганду здорового детского питания. </w:t>
      </w:r>
    </w:p>
    <w:p w:rsidR="00015413" w:rsidRPr="00216DB1" w:rsidRDefault="00015413" w:rsidP="000F761B">
      <w:pPr>
        <w:autoSpaceDE w:val="0"/>
        <w:autoSpaceDN w:val="0"/>
        <w:adjustRightInd w:val="0"/>
        <w:spacing w:after="0" w:line="280" w:lineRule="exact"/>
        <w:contextualSpacing/>
        <w:jc w:val="center"/>
        <w:rPr>
          <w:rFonts w:ascii="Times New Roman" w:hAnsi="Times New Roman"/>
          <w:b/>
          <w:bCs/>
          <w:sz w:val="30"/>
          <w:szCs w:val="28"/>
        </w:rPr>
      </w:pPr>
    </w:p>
    <w:p w:rsidR="00015413" w:rsidRPr="00216DB1" w:rsidRDefault="00015413" w:rsidP="00342EDF">
      <w:pPr>
        <w:autoSpaceDE w:val="0"/>
        <w:autoSpaceDN w:val="0"/>
        <w:adjustRightInd w:val="0"/>
        <w:spacing w:after="0" w:line="280" w:lineRule="exact"/>
        <w:contextualSpacing/>
        <w:jc w:val="center"/>
        <w:rPr>
          <w:rFonts w:ascii="Times New Roman" w:hAnsi="Times New Roman"/>
          <w:b/>
          <w:bCs/>
          <w:sz w:val="30"/>
          <w:szCs w:val="28"/>
        </w:rPr>
      </w:pPr>
      <w:r w:rsidRPr="00216DB1">
        <w:rPr>
          <w:rFonts w:ascii="Times New Roman" w:hAnsi="Times New Roman"/>
          <w:b/>
          <w:bCs/>
          <w:sz w:val="30"/>
          <w:szCs w:val="28"/>
        </w:rPr>
        <w:t>4.8. Физическое здоровье, физическая среда и физическая активность детей и подростков</w:t>
      </w:r>
    </w:p>
    <w:p w:rsidR="00015413" w:rsidRPr="00216DB1" w:rsidRDefault="00015413" w:rsidP="00342EDF">
      <w:pPr>
        <w:autoSpaceDE w:val="0"/>
        <w:autoSpaceDN w:val="0"/>
        <w:adjustRightInd w:val="0"/>
        <w:spacing w:after="0" w:line="280" w:lineRule="exact"/>
        <w:contextualSpacing/>
        <w:jc w:val="center"/>
        <w:rPr>
          <w:rFonts w:ascii="Times New Roman" w:hAnsi="Times New Roman"/>
          <w:b/>
          <w:bCs/>
          <w:sz w:val="30"/>
          <w:szCs w:val="28"/>
        </w:rPr>
      </w:pPr>
    </w:p>
    <w:p w:rsidR="00015413" w:rsidRPr="00216DB1" w:rsidRDefault="00015413" w:rsidP="00063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216DB1">
        <w:rPr>
          <w:rFonts w:ascii="Times New Roman" w:hAnsi="Times New Roman"/>
          <w:sz w:val="30"/>
        </w:rPr>
        <w:t>В последние годы произошли существенные изменения в жизни ребенка, повседневным условиям жизни и учебы постепенно придается все более «сидячий» характер. Дети и подростки все больше времени проводят в образовательных учреждениях, учебная нагрузка возрастает, причем часто – за счет сокращения времени на активные игры и уроки физкультуры.</w:t>
      </w:r>
    </w:p>
    <w:p w:rsidR="00015413" w:rsidRPr="00216DB1" w:rsidRDefault="00015413" w:rsidP="00182F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30"/>
        </w:rPr>
      </w:pPr>
      <w:r w:rsidRPr="00216DB1">
        <w:rPr>
          <w:rFonts w:ascii="Times New Roman" w:hAnsi="Times New Roman"/>
          <w:sz w:val="30"/>
        </w:rPr>
        <w:tab/>
        <w:t xml:space="preserve">Недостаточная двигательная активность в период активного физического развития подростка ведет к повышению риска развития </w:t>
      </w:r>
      <w:r w:rsidRPr="00216DB1">
        <w:rPr>
          <w:rFonts w:ascii="Times New Roman" w:hAnsi="Times New Roman"/>
          <w:sz w:val="30"/>
        </w:rPr>
        <w:lastRenderedPageBreak/>
        <w:t xml:space="preserve">сердечно-сосудистых заболеваний и гипертензии, сахарного диабета и ожирения, деформаций скелета, отрицательно влияет на психическое здоровье. </w:t>
      </w:r>
    </w:p>
    <w:p w:rsidR="00015413" w:rsidRPr="00216DB1" w:rsidRDefault="00015413" w:rsidP="00182F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30"/>
        </w:rPr>
      </w:pPr>
      <w:r w:rsidRPr="00216DB1">
        <w:rPr>
          <w:rFonts w:ascii="Times New Roman" w:hAnsi="Times New Roman"/>
          <w:sz w:val="30"/>
        </w:rPr>
        <w:tab/>
        <w:t>Снижение двигательной активности усугубляется для современных учащихся преобладанием сидячих видов развлечений, в том числе связанных с телевизором и компьютером. Просмотр телевизора, игры с компьютером необоснованно присутствуют в режиме дня детей раннего возраста и увеличены как минимум в 2-3 раза в дошкольном возрасте у детей республики. Научными исследованиями, проведенными</w:t>
      </w:r>
      <w:r w:rsidRPr="00216DB1">
        <w:rPr>
          <w:rFonts w:ascii="Times New Roman" w:hAnsi="Times New Roman"/>
          <w:sz w:val="30"/>
        </w:rPr>
        <w:br/>
        <w:t>ГУО «БелМАПО»</w:t>
      </w:r>
      <w:r w:rsidR="00D56FE0" w:rsidRPr="00216DB1">
        <w:rPr>
          <w:rFonts w:ascii="Times New Roman" w:hAnsi="Times New Roman"/>
          <w:sz w:val="30"/>
        </w:rPr>
        <w:t xml:space="preserve"> </w:t>
      </w:r>
      <w:r w:rsidRPr="00216DB1">
        <w:rPr>
          <w:rFonts w:ascii="Times New Roman" w:hAnsi="Times New Roman"/>
          <w:sz w:val="30"/>
        </w:rPr>
        <w:t>в период 2010-2015 гг. в</w:t>
      </w:r>
      <w:r w:rsidR="00D56FE0" w:rsidRPr="00216DB1">
        <w:rPr>
          <w:rFonts w:ascii="Times New Roman" w:hAnsi="Times New Roman"/>
          <w:sz w:val="30"/>
        </w:rPr>
        <w:t xml:space="preserve"> </w:t>
      </w:r>
      <w:r w:rsidRPr="00216DB1">
        <w:rPr>
          <w:rFonts w:ascii="Times New Roman" w:hAnsi="Times New Roman"/>
          <w:sz w:val="30"/>
        </w:rPr>
        <w:t>Республике Беларусь, установлено, что 18%10-12 летних детей проводят дома за компьютером и у телевизора три часа в день и более, а каждый пятый школьник мало времени проводит на свежем воздухе.</w:t>
      </w:r>
    </w:p>
    <w:p w:rsidR="00015413" w:rsidRPr="00216DB1" w:rsidRDefault="00015413" w:rsidP="00182F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</w:rPr>
        <w:tab/>
        <w:t>Болезни глаза, особенно в школьном возрасте, имеют ежегодный прирост и уверенно занимают 2-е место в рейтинге общей детской заболеваемости после респираторных болезней.</w:t>
      </w:r>
    </w:p>
    <w:p w:rsidR="00015413" w:rsidRPr="00216DB1" w:rsidRDefault="00015413" w:rsidP="00182F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</w:rPr>
      </w:pPr>
      <w:r w:rsidRPr="00216DB1">
        <w:rPr>
          <w:rFonts w:ascii="Times New Roman" w:hAnsi="Times New Roman"/>
          <w:sz w:val="30"/>
        </w:rPr>
        <w:t xml:space="preserve">Вместе с тем, избыточная двигательная активность, возникающая при статических нагрузках в тренажерном зале, занятиях детей и подростков профессиональным спортом дает противоположный эффект - торможение роста. </w:t>
      </w:r>
    </w:p>
    <w:p w:rsidR="00015413" w:rsidRPr="00216DB1" w:rsidRDefault="00015413" w:rsidP="00182F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0"/>
          <w:szCs w:val="28"/>
        </w:rPr>
      </w:pPr>
      <w:r w:rsidRPr="00216DB1">
        <w:rPr>
          <w:rFonts w:ascii="Times New Roman" w:hAnsi="Times New Roman"/>
          <w:sz w:val="30"/>
        </w:rPr>
        <w:t xml:space="preserve">Увлечение компьютером в наши дни обусловило не только гиподинамию, но также все распространяющуюся среди детей и подростков информационную зависимость, уход от действительности, психические расстройства. </w:t>
      </w:r>
    </w:p>
    <w:p w:rsidR="00015413" w:rsidRPr="00216DB1" w:rsidRDefault="00015413" w:rsidP="00B23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30"/>
          <w:szCs w:val="24"/>
        </w:rPr>
      </w:pPr>
      <w:r w:rsidRPr="00216DB1">
        <w:rPr>
          <w:rFonts w:ascii="TimesNewRoman" w:hAnsi="TimesNewRoman" w:cs="TimesNewRoman"/>
          <w:sz w:val="30"/>
          <w:szCs w:val="24"/>
        </w:rPr>
        <w:t xml:space="preserve">Бремя болезней отягощают первоочередные факторы риска окружающей среды – некачественная питьевая вода, загрязнение воздуха, переносчики болезней, а также травмы и несчастные случаи.  </w:t>
      </w:r>
    </w:p>
    <w:p w:rsidR="00015413" w:rsidRPr="00216DB1" w:rsidRDefault="00015413" w:rsidP="00B2354A">
      <w:pPr>
        <w:pStyle w:val="20"/>
        <w:spacing w:after="0" w:line="240" w:lineRule="auto"/>
        <w:ind w:left="0" w:firstLine="709"/>
        <w:jc w:val="both"/>
        <w:rPr>
          <w:rFonts w:cs="Arial"/>
          <w:b/>
          <w:bCs/>
          <w:sz w:val="30"/>
          <w:szCs w:val="16"/>
        </w:rPr>
      </w:pPr>
      <w:r w:rsidRPr="00216DB1">
        <w:rPr>
          <w:rFonts w:cs="Arial"/>
          <w:b/>
          <w:bCs/>
          <w:sz w:val="30"/>
          <w:szCs w:val="16"/>
        </w:rPr>
        <w:t>Направления деятельности для улучшения ситуации:</w:t>
      </w:r>
    </w:p>
    <w:p w:rsidR="00015413" w:rsidRPr="00216DB1" w:rsidRDefault="00015413" w:rsidP="00B235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sz w:val="30"/>
          <w:szCs w:val="16"/>
        </w:rPr>
      </w:pPr>
      <w:r w:rsidRPr="00216DB1">
        <w:rPr>
          <w:rFonts w:ascii="Times New Roman" w:hAnsi="Times New Roman" w:cs="Arial"/>
          <w:sz w:val="30"/>
          <w:szCs w:val="16"/>
        </w:rPr>
        <w:t xml:space="preserve">широкая агитация всеми средствами социума за здоровый образ жизни, пропаганда спорта, физической активности и здорового питания, внедрение образовательных программ; </w:t>
      </w:r>
    </w:p>
    <w:p w:rsidR="00015413" w:rsidRPr="00216DB1" w:rsidRDefault="00015413" w:rsidP="00B23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30"/>
          <w:szCs w:val="24"/>
        </w:rPr>
      </w:pPr>
      <w:r w:rsidRPr="00216DB1">
        <w:rPr>
          <w:rFonts w:ascii="TimesNewRoman" w:hAnsi="TimesNewRoman" w:cs="TimesNewRoman"/>
          <w:sz w:val="30"/>
          <w:szCs w:val="24"/>
        </w:rPr>
        <w:t xml:space="preserve">межведомственное взаимодействие различных государственных структур и общества по устранению негативного воздействия факторов риска окружающей среды; </w:t>
      </w:r>
    </w:p>
    <w:p w:rsidR="00015413" w:rsidRPr="00216DB1" w:rsidRDefault="00015413" w:rsidP="00B23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30"/>
          <w:szCs w:val="24"/>
        </w:rPr>
      </w:pPr>
      <w:r w:rsidRPr="00216DB1">
        <w:rPr>
          <w:rFonts w:ascii="TimesNewRoman" w:hAnsi="TimesNewRoman" w:cs="TimesNewRoman"/>
          <w:sz w:val="30"/>
          <w:szCs w:val="24"/>
        </w:rPr>
        <w:t>партнерское взаимодействие, заключающееся в обеспечении здоровой среды в учреждениях образования, здоровых условий дома и в обществе - окружающая среда, транспорт, сельское хозяйство, жилищные условия, энергетика, и другие секторы.</w:t>
      </w:r>
    </w:p>
    <w:p w:rsidR="00015413" w:rsidRPr="00216DB1" w:rsidRDefault="00015413" w:rsidP="00DD51D4">
      <w:pPr>
        <w:spacing w:after="0" w:line="240" w:lineRule="auto"/>
        <w:contextualSpacing/>
        <w:rPr>
          <w:rFonts w:ascii="Times New Roman" w:hAnsi="Times New Roman"/>
          <w:b/>
          <w:sz w:val="30"/>
          <w:szCs w:val="28"/>
        </w:rPr>
      </w:pPr>
    </w:p>
    <w:p w:rsidR="00216DB1" w:rsidRDefault="00216DB1" w:rsidP="000F761B">
      <w:pPr>
        <w:spacing w:after="0" w:line="280" w:lineRule="exact"/>
        <w:contextualSpacing/>
        <w:jc w:val="center"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0F761B">
      <w:pPr>
        <w:spacing w:after="0" w:line="280" w:lineRule="exact"/>
        <w:contextualSpacing/>
        <w:jc w:val="center"/>
        <w:rPr>
          <w:rFonts w:ascii="Times New Roman" w:hAnsi="Times New Roman"/>
          <w:b/>
          <w:sz w:val="30"/>
          <w:szCs w:val="28"/>
        </w:rPr>
      </w:pPr>
      <w:r w:rsidRPr="00216DB1">
        <w:rPr>
          <w:rFonts w:ascii="Times New Roman" w:hAnsi="Times New Roman"/>
          <w:b/>
          <w:sz w:val="30"/>
          <w:szCs w:val="28"/>
        </w:rPr>
        <w:t>ГЛАВА 5</w:t>
      </w:r>
    </w:p>
    <w:p w:rsidR="00015413" w:rsidRPr="00216DB1" w:rsidRDefault="00015413" w:rsidP="000F761B">
      <w:pPr>
        <w:spacing w:after="0" w:line="280" w:lineRule="exact"/>
        <w:contextualSpacing/>
        <w:jc w:val="center"/>
        <w:rPr>
          <w:rFonts w:ascii="Times New Roman" w:hAnsi="Times New Roman"/>
          <w:b/>
          <w:sz w:val="30"/>
          <w:szCs w:val="28"/>
        </w:rPr>
      </w:pPr>
      <w:r w:rsidRPr="00216DB1">
        <w:rPr>
          <w:rFonts w:ascii="Times New Roman" w:hAnsi="Times New Roman"/>
          <w:b/>
          <w:sz w:val="30"/>
          <w:szCs w:val="28"/>
        </w:rPr>
        <w:lastRenderedPageBreak/>
        <w:t>ПРОФИЛАКТИЧЕСКИЕ ПОДХОДЫ НА ПРОТЯЖЕНИИ ВСЕХ ВОЗРАСТНЫХ ПЕРИОДОВ</w:t>
      </w:r>
    </w:p>
    <w:p w:rsidR="00015413" w:rsidRPr="00216DB1" w:rsidRDefault="00015413" w:rsidP="00D56FE0">
      <w:pPr>
        <w:spacing w:after="0" w:line="240" w:lineRule="auto"/>
        <w:contextualSpacing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30"/>
          <w:szCs w:val="28"/>
        </w:rPr>
      </w:pPr>
      <w:r w:rsidRPr="00216DB1">
        <w:rPr>
          <w:rFonts w:ascii="Times New Roman" w:hAnsi="Times New Roman"/>
          <w:b/>
          <w:color w:val="000000"/>
          <w:sz w:val="30"/>
          <w:szCs w:val="28"/>
        </w:rPr>
        <w:tab/>
        <w:t>5.1. Здоровье матери и ребенка</w:t>
      </w:r>
    </w:p>
    <w:p w:rsidR="00015413" w:rsidRPr="00216DB1" w:rsidRDefault="00015413" w:rsidP="00182F67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30"/>
          <w:szCs w:val="28"/>
        </w:rPr>
      </w:pPr>
      <w:r w:rsidRPr="00216DB1">
        <w:rPr>
          <w:rFonts w:ascii="Times New Roman" w:hAnsi="Times New Roman"/>
          <w:color w:val="000000"/>
          <w:sz w:val="30"/>
          <w:szCs w:val="28"/>
        </w:rPr>
        <w:tab/>
        <w:t>Важнейшим для рождения здорового ребенка является создание благопр</w:t>
      </w:r>
      <w:r w:rsidRPr="00216DB1">
        <w:rPr>
          <w:rFonts w:ascii="Times New Roman" w:hAnsi="Times New Roman"/>
          <w:sz w:val="30"/>
          <w:szCs w:val="28"/>
        </w:rPr>
        <w:t xml:space="preserve">иятных социально-экономических, психолого-эмоциональных условий и доступ к необходимой медицинской помощи </w:t>
      </w:r>
      <w:r w:rsidRPr="00216DB1">
        <w:rPr>
          <w:rFonts w:ascii="Times New Roman" w:hAnsi="Times New Roman"/>
          <w:color w:val="000000"/>
          <w:sz w:val="30"/>
          <w:szCs w:val="28"/>
        </w:rPr>
        <w:t xml:space="preserve">для будущих родителей в период планирования, подготовки и наступления беременности, начиная с укрепления их соматического и репродуктивного здоровья уже с детского возраста, а также обеспечение для беременной женщины всех составляющих успешного вынашивания и рождения здорового ребенка, как гарантированно предусмотренных законодательно, так и зависящих от ее личного участия. </w:t>
      </w:r>
    </w:p>
    <w:p w:rsidR="00015413" w:rsidRPr="00216DB1" w:rsidRDefault="00015413" w:rsidP="007F7AE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 xml:space="preserve">Все важнейшие составляющие здоровья и благополучия людей формируются до момента рождения и в раннем возрасте </w:t>
      </w:r>
    </w:p>
    <w:p w:rsidR="00015413" w:rsidRPr="00216DB1" w:rsidRDefault="00015413" w:rsidP="00D56FE0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30"/>
          <w:szCs w:val="28"/>
        </w:rPr>
      </w:pPr>
      <w:r w:rsidRPr="00216DB1">
        <w:rPr>
          <w:rFonts w:ascii="Times New Roman" w:hAnsi="Times New Roman"/>
          <w:color w:val="000000"/>
          <w:sz w:val="30"/>
          <w:szCs w:val="28"/>
        </w:rPr>
        <w:t xml:space="preserve">Основными стратегическими детерминантами при этом являются: </w:t>
      </w:r>
    </w:p>
    <w:p w:rsidR="00015413" w:rsidRPr="00216DB1" w:rsidRDefault="00015413" w:rsidP="00AB62CA">
      <w:pPr>
        <w:pStyle w:val="2"/>
        <w:spacing w:after="0" w:line="240" w:lineRule="auto"/>
        <w:ind w:left="708"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>скрининг пороков развития и наследственной патологии;</w:t>
      </w:r>
    </w:p>
    <w:p w:rsidR="00015413" w:rsidRPr="00216DB1" w:rsidRDefault="00015413" w:rsidP="00AB62CA">
      <w:pPr>
        <w:pStyle w:val="2"/>
        <w:spacing w:after="0" w:line="240" w:lineRule="auto"/>
        <w:ind w:left="708"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>медико-генетическое консультирование;</w:t>
      </w:r>
    </w:p>
    <w:p w:rsidR="00015413" w:rsidRPr="00216DB1" w:rsidRDefault="00015413" w:rsidP="00AB62CA">
      <w:pPr>
        <w:pStyle w:val="2"/>
        <w:spacing w:after="0" w:line="240" w:lineRule="auto"/>
        <w:ind w:left="708"/>
        <w:jc w:val="both"/>
        <w:rPr>
          <w:rFonts w:ascii="Times New Roman" w:hAnsi="Times New Roman" w:cs="Arial"/>
          <w:sz w:val="30"/>
          <w:szCs w:val="16"/>
        </w:rPr>
      </w:pPr>
      <w:r w:rsidRPr="00216DB1">
        <w:rPr>
          <w:rFonts w:ascii="Times New Roman" w:hAnsi="Times New Roman" w:cs="Arial"/>
          <w:sz w:val="30"/>
          <w:szCs w:val="16"/>
        </w:rPr>
        <w:t>безопасные беременность и роды с помощью квалифицированного медперсонала;</w:t>
      </w:r>
    </w:p>
    <w:p w:rsidR="00015413" w:rsidRPr="00216DB1" w:rsidRDefault="00015413" w:rsidP="00AB62CA">
      <w:pPr>
        <w:pStyle w:val="2"/>
        <w:spacing w:after="0" w:line="240" w:lineRule="auto"/>
        <w:ind w:left="708"/>
        <w:jc w:val="both"/>
        <w:rPr>
          <w:rFonts w:ascii="Times New Roman" w:hAnsi="Times New Roman"/>
          <w:color w:val="000000"/>
          <w:sz w:val="30"/>
          <w:szCs w:val="28"/>
        </w:rPr>
      </w:pPr>
      <w:r w:rsidRPr="00216DB1">
        <w:rPr>
          <w:rFonts w:ascii="Times New Roman" w:hAnsi="Times New Roman"/>
          <w:color w:val="000000"/>
          <w:sz w:val="30"/>
          <w:szCs w:val="28"/>
        </w:rPr>
        <w:t xml:space="preserve">профилактика осложнений беременности и преждевременных родов; </w:t>
      </w:r>
    </w:p>
    <w:p w:rsidR="00015413" w:rsidRPr="00216DB1" w:rsidRDefault="00015413" w:rsidP="00AB62CA">
      <w:pPr>
        <w:pStyle w:val="2"/>
        <w:spacing w:after="0" w:line="240" w:lineRule="auto"/>
        <w:ind w:left="708"/>
        <w:jc w:val="both"/>
        <w:rPr>
          <w:rFonts w:ascii="Times New Roman" w:hAnsi="Times New Roman"/>
          <w:color w:val="000000"/>
          <w:sz w:val="30"/>
          <w:szCs w:val="28"/>
        </w:rPr>
      </w:pPr>
      <w:r w:rsidRPr="00216DB1">
        <w:rPr>
          <w:rFonts w:ascii="Times New Roman" w:hAnsi="Times New Roman"/>
          <w:color w:val="000000"/>
          <w:sz w:val="30"/>
          <w:szCs w:val="28"/>
        </w:rPr>
        <w:t xml:space="preserve">здоровое питание беременной и кормящей женщины;  </w:t>
      </w:r>
    </w:p>
    <w:p w:rsidR="00015413" w:rsidRPr="00216DB1" w:rsidRDefault="00015413" w:rsidP="00AB62CA">
      <w:pPr>
        <w:pStyle w:val="2"/>
        <w:spacing w:after="0" w:line="240" w:lineRule="auto"/>
        <w:jc w:val="both"/>
        <w:rPr>
          <w:rFonts w:ascii="Times New Roman" w:hAnsi="Times New Roman"/>
          <w:color w:val="000000"/>
          <w:sz w:val="30"/>
          <w:szCs w:val="28"/>
        </w:rPr>
      </w:pPr>
      <w:r w:rsidRPr="00216DB1">
        <w:rPr>
          <w:rFonts w:ascii="Times New Roman" w:hAnsi="Times New Roman"/>
          <w:color w:val="000000"/>
          <w:sz w:val="30"/>
          <w:szCs w:val="28"/>
        </w:rPr>
        <w:t xml:space="preserve">выявление и коррекция нарушений в состоянии здоровья беременной женщины и матери; </w:t>
      </w:r>
    </w:p>
    <w:p w:rsidR="00015413" w:rsidRPr="00216DB1" w:rsidRDefault="00015413" w:rsidP="00AB62CA">
      <w:pPr>
        <w:pStyle w:val="2"/>
        <w:spacing w:after="0" w:line="240" w:lineRule="auto"/>
        <w:jc w:val="both"/>
        <w:rPr>
          <w:rFonts w:ascii="Times New Roman" w:hAnsi="Times New Roman"/>
          <w:color w:val="000000"/>
          <w:sz w:val="30"/>
          <w:szCs w:val="28"/>
        </w:rPr>
      </w:pPr>
      <w:r w:rsidRPr="00216DB1">
        <w:rPr>
          <w:rFonts w:ascii="Times New Roman" w:hAnsi="Times New Roman"/>
          <w:color w:val="000000"/>
          <w:sz w:val="30"/>
          <w:szCs w:val="28"/>
        </w:rPr>
        <w:t xml:space="preserve">определение организации здравоохранения и уровня оказания перинатальной помощи для успешного родоразрешения; </w:t>
      </w:r>
    </w:p>
    <w:p w:rsidR="00015413" w:rsidRPr="00216DB1" w:rsidRDefault="00015413" w:rsidP="00AB62CA">
      <w:pPr>
        <w:pStyle w:val="2"/>
        <w:spacing w:after="0" w:line="240" w:lineRule="auto"/>
        <w:ind w:left="708"/>
        <w:jc w:val="both"/>
        <w:rPr>
          <w:rFonts w:ascii="Times New Roman" w:hAnsi="Times New Roman"/>
          <w:color w:val="000000"/>
          <w:sz w:val="30"/>
          <w:szCs w:val="28"/>
        </w:rPr>
      </w:pPr>
      <w:r w:rsidRPr="00216DB1">
        <w:rPr>
          <w:rFonts w:ascii="Times New Roman" w:hAnsi="Times New Roman"/>
          <w:color w:val="000000"/>
          <w:sz w:val="30"/>
          <w:szCs w:val="28"/>
        </w:rPr>
        <w:t xml:space="preserve">подготовка женщины </w:t>
      </w:r>
      <w:r w:rsidR="00D56FE0" w:rsidRPr="00216DB1">
        <w:rPr>
          <w:rFonts w:ascii="Times New Roman" w:hAnsi="Times New Roman"/>
          <w:color w:val="000000"/>
          <w:sz w:val="30"/>
          <w:szCs w:val="28"/>
        </w:rPr>
        <w:t>к беременности</w:t>
      </w:r>
      <w:r w:rsidRPr="00216DB1">
        <w:rPr>
          <w:rFonts w:ascii="Times New Roman" w:hAnsi="Times New Roman"/>
          <w:color w:val="000000"/>
          <w:sz w:val="30"/>
          <w:szCs w:val="28"/>
        </w:rPr>
        <w:t xml:space="preserve"> и родам;</w:t>
      </w:r>
    </w:p>
    <w:p w:rsidR="00015413" w:rsidRPr="00216DB1" w:rsidRDefault="00015413" w:rsidP="00AB62CA">
      <w:pPr>
        <w:pStyle w:val="2"/>
        <w:spacing w:after="0" w:line="240" w:lineRule="auto"/>
        <w:ind w:left="708"/>
        <w:jc w:val="both"/>
        <w:rPr>
          <w:rFonts w:ascii="Times New Roman" w:hAnsi="Times New Roman"/>
          <w:color w:val="000000"/>
          <w:sz w:val="30"/>
          <w:szCs w:val="28"/>
        </w:rPr>
      </w:pPr>
      <w:r w:rsidRPr="00216DB1">
        <w:rPr>
          <w:rFonts w:ascii="Times New Roman" w:hAnsi="Times New Roman"/>
          <w:color w:val="000000"/>
          <w:sz w:val="30"/>
          <w:szCs w:val="28"/>
        </w:rPr>
        <w:t>профилактика инфекционных заболеваний;</w:t>
      </w:r>
    </w:p>
    <w:p w:rsidR="00015413" w:rsidRPr="00216DB1" w:rsidRDefault="00015413" w:rsidP="00AB62CA">
      <w:pPr>
        <w:pStyle w:val="2"/>
        <w:spacing w:after="0" w:line="240" w:lineRule="auto"/>
        <w:ind w:left="708"/>
        <w:jc w:val="both"/>
        <w:rPr>
          <w:rFonts w:ascii="Times New Roman" w:hAnsi="Times New Roman"/>
          <w:color w:val="000000"/>
          <w:sz w:val="30"/>
          <w:szCs w:val="28"/>
        </w:rPr>
      </w:pPr>
      <w:r w:rsidRPr="00216DB1">
        <w:rPr>
          <w:rFonts w:ascii="Times New Roman" w:hAnsi="Times New Roman"/>
          <w:color w:val="000000"/>
          <w:sz w:val="30"/>
          <w:szCs w:val="28"/>
        </w:rPr>
        <w:t xml:space="preserve">формирование доминанты грудного вскармливания; </w:t>
      </w:r>
    </w:p>
    <w:p w:rsidR="00015413" w:rsidRPr="00216DB1" w:rsidRDefault="00015413" w:rsidP="000F761B">
      <w:pPr>
        <w:pStyle w:val="2"/>
        <w:spacing w:after="0" w:line="240" w:lineRule="auto"/>
        <w:ind w:left="708"/>
        <w:jc w:val="both"/>
        <w:rPr>
          <w:rFonts w:ascii="Times New Roman" w:hAnsi="Times New Roman"/>
          <w:color w:val="000000"/>
          <w:sz w:val="30"/>
          <w:szCs w:val="28"/>
        </w:rPr>
      </w:pPr>
      <w:r w:rsidRPr="00216DB1">
        <w:rPr>
          <w:rFonts w:ascii="Times New Roman" w:hAnsi="Times New Roman"/>
          <w:color w:val="000000"/>
          <w:sz w:val="30"/>
          <w:szCs w:val="28"/>
        </w:rPr>
        <w:t>исключение потребления психоактивных веществ (табак, алкоголь, наркотики).</w:t>
      </w:r>
    </w:p>
    <w:p w:rsidR="00015413" w:rsidRPr="00216DB1" w:rsidRDefault="00015413" w:rsidP="00DD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"/>
          <w:sz w:val="30"/>
          <w:szCs w:val="24"/>
        </w:rPr>
      </w:pPr>
      <w:r w:rsidRPr="00216DB1">
        <w:rPr>
          <w:rFonts w:ascii="Times New Roman" w:hAnsi="Times New Roman" w:cs="TimesNewRoman"/>
          <w:sz w:val="30"/>
          <w:szCs w:val="24"/>
        </w:rPr>
        <w:t>Как преимущества здорового развития, так и любой ущерб, нанесенный в годы детства и отрочества, продолжаются в последующих поколениях. Физический рост и психосоциальное развитие – это процесс, которому способствует поддерживающая среда в семье, школе и обществе.</w:t>
      </w:r>
    </w:p>
    <w:p w:rsidR="00015413" w:rsidRPr="00216DB1" w:rsidRDefault="00015413" w:rsidP="00D56FE0">
      <w:pPr>
        <w:spacing w:after="0" w:line="240" w:lineRule="auto"/>
        <w:contextualSpacing/>
        <w:rPr>
          <w:rFonts w:ascii="Times New Roman" w:hAnsi="Times New Roman"/>
          <w:b/>
          <w:color w:val="000000"/>
          <w:sz w:val="30"/>
          <w:szCs w:val="30"/>
        </w:rPr>
      </w:pPr>
    </w:p>
    <w:p w:rsidR="00216DB1" w:rsidRDefault="00216DB1" w:rsidP="00CF07E1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color w:val="000000"/>
          <w:sz w:val="30"/>
          <w:szCs w:val="30"/>
        </w:rPr>
      </w:pPr>
    </w:p>
    <w:p w:rsidR="00216DB1" w:rsidRDefault="00216DB1" w:rsidP="00CF07E1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color w:val="000000"/>
          <w:sz w:val="30"/>
          <w:szCs w:val="30"/>
        </w:rPr>
      </w:pPr>
    </w:p>
    <w:p w:rsidR="00216DB1" w:rsidRDefault="00216DB1" w:rsidP="00CF07E1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color w:val="000000"/>
          <w:sz w:val="30"/>
          <w:szCs w:val="30"/>
        </w:rPr>
      </w:pPr>
    </w:p>
    <w:p w:rsidR="00216DB1" w:rsidRDefault="00216DB1" w:rsidP="00CF07E1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color w:val="000000"/>
          <w:sz w:val="30"/>
          <w:szCs w:val="30"/>
        </w:rPr>
      </w:pPr>
    </w:p>
    <w:p w:rsidR="00015413" w:rsidRPr="00216DB1" w:rsidRDefault="00015413" w:rsidP="00CF07E1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color w:val="000000"/>
          <w:sz w:val="30"/>
          <w:szCs w:val="30"/>
        </w:rPr>
      </w:pPr>
      <w:r w:rsidRPr="00216DB1">
        <w:rPr>
          <w:rFonts w:ascii="Times New Roman" w:hAnsi="Times New Roman"/>
          <w:b/>
          <w:color w:val="000000"/>
          <w:sz w:val="30"/>
          <w:szCs w:val="30"/>
        </w:rPr>
        <w:t>5.2. Ранний детский возраст</w:t>
      </w:r>
    </w:p>
    <w:p w:rsidR="00015413" w:rsidRPr="00216DB1" w:rsidRDefault="00015413" w:rsidP="00CF07E1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:rsidR="00015413" w:rsidRPr="00216DB1" w:rsidRDefault="00015413" w:rsidP="004E62CA">
      <w:pPr>
        <w:spacing w:after="0" w:line="240" w:lineRule="auto"/>
        <w:ind w:firstLine="708"/>
        <w:contextualSpacing/>
        <w:rPr>
          <w:rFonts w:ascii="Times New Roman" w:hAnsi="Times New Roman"/>
          <w:b/>
          <w:color w:val="000000"/>
          <w:sz w:val="30"/>
          <w:szCs w:val="30"/>
        </w:rPr>
      </w:pPr>
      <w:r w:rsidRPr="00216DB1">
        <w:rPr>
          <w:rFonts w:ascii="Times New Roman" w:hAnsi="Times New Roman"/>
          <w:b/>
          <w:color w:val="000000"/>
          <w:sz w:val="30"/>
          <w:szCs w:val="30"/>
        </w:rPr>
        <w:lastRenderedPageBreak/>
        <w:t>Период новорожденности</w:t>
      </w:r>
    </w:p>
    <w:p w:rsidR="00015413" w:rsidRPr="00216DB1" w:rsidRDefault="00015413" w:rsidP="00DA6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16DB1">
        <w:rPr>
          <w:rFonts w:ascii="Times New Roman" w:hAnsi="Times New Roman"/>
          <w:color w:val="000000"/>
          <w:sz w:val="30"/>
          <w:szCs w:val="30"/>
        </w:rPr>
        <w:t>Организм новорожденного ребенка характеризуется повышенной чувствительностью всех органов и систем к внешним условиям, быстротой развития и распространенностью процессов, в том числе патологических, и, вместе с тем, высокой пластичностью и способностью к восстановлению</w:t>
      </w:r>
      <w:r w:rsidRPr="00216DB1">
        <w:rPr>
          <w:rFonts w:ascii="Times New Roman" w:hAnsi="Times New Roman"/>
          <w:sz w:val="30"/>
          <w:szCs w:val="30"/>
        </w:rPr>
        <w:t xml:space="preserve">. </w:t>
      </w:r>
      <w:r w:rsidRPr="00216DB1">
        <w:rPr>
          <w:rFonts w:ascii="TimesNewRoman" w:hAnsi="TimesNewRoman" w:cs="TimesNewRoman"/>
          <w:sz w:val="30"/>
          <w:szCs w:val="24"/>
        </w:rPr>
        <w:t>Неонатальный период является очень уязвимым этапом жизни, связанным с высокой смертностью и инвалидностью, которые могут возникнуть, если надлежащая помощь, включая ранее грудное вскармливание, не обеспечит плавный переход в постнатальный период.</w:t>
      </w:r>
      <w:r w:rsidR="00D56FE0" w:rsidRPr="00216DB1">
        <w:rPr>
          <w:rFonts w:ascii="TimesNewRoman" w:hAnsi="TimesNewRoman" w:cs="TimesNewRoman"/>
          <w:sz w:val="30"/>
          <w:szCs w:val="24"/>
        </w:rPr>
        <w:t xml:space="preserve"> </w:t>
      </w:r>
      <w:r w:rsidRPr="00216DB1">
        <w:rPr>
          <w:rFonts w:ascii="Times New Roman" w:hAnsi="Times New Roman"/>
          <w:color w:val="000000"/>
          <w:sz w:val="30"/>
          <w:szCs w:val="30"/>
        </w:rPr>
        <w:t xml:space="preserve">Отправные точки для обеспечения благоприятного развития и здоровья в будущем: </w:t>
      </w:r>
    </w:p>
    <w:p w:rsidR="00015413" w:rsidRPr="00216DB1" w:rsidRDefault="00015413" w:rsidP="00B067DE">
      <w:pPr>
        <w:spacing w:after="0" w:line="240" w:lineRule="auto"/>
        <w:contextualSpacing/>
        <w:jc w:val="both"/>
        <w:rPr>
          <w:rFonts w:ascii="Times New Roman" w:hAnsi="Times New Roman" w:cs="Arial"/>
          <w:sz w:val="30"/>
          <w:szCs w:val="16"/>
        </w:rPr>
      </w:pPr>
      <w:r w:rsidRPr="00216DB1">
        <w:rPr>
          <w:rFonts w:ascii="Times New Roman" w:hAnsi="Times New Roman"/>
          <w:sz w:val="30"/>
          <w:szCs w:val="30"/>
        </w:rPr>
        <w:tab/>
      </w:r>
      <w:r w:rsidRPr="00216DB1">
        <w:rPr>
          <w:rFonts w:ascii="Times New Roman" w:hAnsi="Times New Roman" w:cs="Arial"/>
          <w:sz w:val="30"/>
          <w:szCs w:val="16"/>
        </w:rPr>
        <w:t xml:space="preserve">квалифицированная медицинская помощь новорожденным, родившимся преждевременно и и/или с осложнениями; </w:t>
      </w:r>
    </w:p>
    <w:p w:rsidR="00015413" w:rsidRPr="00216DB1" w:rsidRDefault="00015413" w:rsidP="00F43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30"/>
          <w:szCs w:val="16"/>
        </w:rPr>
      </w:pPr>
      <w:r w:rsidRPr="00216DB1">
        <w:rPr>
          <w:rFonts w:ascii="Times New Roman" w:hAnsi="Times New Roman" w:cs="Arial"/>
          <w:sz w:val="30"/>
          <w:szCs w:val="16"/>
        </w:rPr>
        <w:t>обеспечение исключительно грудного вскармливания;</w:t>
      </w:r>
    </w:p>
    <w:p w:rsidR="00015413" w:rsidRPr="00216DB1" w:rsidRDefault="00015413" w:rsidP="00F43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 w:cs="TimesNewRoman"/>
          <w:sz w:val="30"/>
          <w:szCs w:val="24"/>
        </w:rPr>
        <w:t>предотвращение вертикальной передачи ВИЧ младенцам;</w:t>
      </w:r>
    </w:p>
    <w:p w:rsidR="00015413" w:rsidRPr="00216DB1" w:rsidRDefault="00015413" w:rsidP="00F43551">
      <w:pPr>
        <w:spacing w:after="0" w:line="240" w:lineRule="auto"/>
        <w:ind w:firstLine="709"/>
        <w:contextualSpacing/>
        <w:jc w:val="both"/>
        <w:rPr>
          <w:rFonts w:ascii="Times New Roman" w:hAnsi="Times New Roman" w:cs="Arial"/>
          <w:sz w:val="30"/>
          <w:szCs w:val="16"/>
        </w:rPr>
      </w:pPr>
      <w:r w:rsidRPr="00216DB1">
        <w:rPr>
          <w:rFonts w:ascii="Times New Roman" w:hAnsi="Times New Roman" w:cs="Arial"/>
          <w:sz w:val="30"/>
          <w:szCs w:val="16"/>
        </w:rPr>
        <w:t xml:space="preserve">динамическое наблюдение новорожденного. </w:t>
      </w:r>
    </w:p>
    <w:p w:rsidR="00015413" w:rsidRPr="00216DB1" w:rsidRDefault="00015413" w:rsidP="00F43551">
      <w:pPr>
        <w:spacing w:after="0" w:line="240" w:lineRule="auto"/>
        <w:ind w:firstLine="708"/>
        <w:contextualSpacing/>
        <w:jc w:val="both"/>
        <w:rPr>
          <w:rFonts w:ascii="Times New Roman" w:hAnsi="Times New Roman" w:cs="Arial"/>
          <w:color w:val="FF0000"/>
          <w:sz w:val="30"/>
          <w:szCs w:val="16"/>
        </w:rPr>
      </w:pPr>
    </w:p>
    <w:p w:rsidR="00015413" w:rsidRPr="00216DB1" w:rsidRDefault="00015413" w:rsidP="004E62CA">
      <w:pPr>
        <w:spacing w:after="0" w:line="240" w:lineRule="auto"/>
        <w:ind w:firstLine="708"/>
        <w:contextualSpacing/>
        <w:rPr>
          <w:rFonts w:ascii="Times New Roman" w:hAnsi="Times New Roman"/>
          <w:b/>
          <w:color w:val="000000"/>
          <w:sz w:val="30"/>
          <w:szCs w:val="30"/>
        </w:rPr>
      </w:pPr>
      <w:r w:rsidRPr="00216DB1">
        <w:rPr>
          <w:rFonts w:ascii="Times New Roman" w:hAnsi="Times New Roman"/>
          <w:b/>
          <w:color w:val="000000"/>
          <w:sz w:val="30"/>
          <w:szCs w:val="30"/>
        </w:rPr>
        <w:t>Грудной возраст</w:t>
      </w:r>
    </w:p>
    <w:p w:rsidR="00015413" w:rsidRPr="00216DB1" w:rsidRDefault="00015413" w:rsidP="00182F6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 w:rsidRPr="00216DB1">
        <w:rPr>
          <w:rFonts w:ascii="Times New Roman" w:hAnsi="Times New Roman"/>
          <w:color w:val="000000"/>
          <w:sz w:val="30"/>
          <w:szCs w:val="30"/>
        </w:rPr>
        <w:tab/>
        <w:t>Основные моменты обеспечения гармоничного и здорового развития ребенка первого года жизни целиком завис</w:t>
      </w:r>
      <w:r w:rsidR="00D56FE0" w:rsidRPr="00216DB1">
        <w:rPr>
          <w:rFonts w:ascii="Times New Roman" w:hAnsi="Times New Roman"/>
          <w:color w:val="000000"/>
          <w:sz w:val="30"/>
          <w:szCs w:val="30"/>
        </w:rPr>
        <w:t xml:space="preserve">ят от готовности к организации </w:t>
      </w:r>
      <w:r w:rsidRPr="00216DB1">
        <w:rPr>
          <w:rFonts w:ascii="Times New Roman" w:hAnsi="Times New Roman"/>
          <w:color w:val="000000"/>
          <w:sz w:val="30"/>
          <w:szCs w:val="30"/>
        </w:rPr>
        <w:t>помощи матери и ребенку со стороны социума и ответственного отношения семьи к родительским обязанностям:</w:t>
      </w:r>
    </w:p>
    <w:p w:rsidR="00015413" w:rsidRPr="00216DB1" w:rsidRDefault="00015413" w:rsidP="00B06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30"/>
          <w:szCs w:val="16"/>
        </w:rPr>
      </w:pPr>
      <w:r w:rsidRPr="00216DB1">
        <w:rPr>
          <w:rFonts w:ascii="Times New Roman" w:hAnsi="Times New Roman" w:cs="Arial"/>
          <w:sz w:val="30"/>
          <w:szCs w:val="16"/>
        </w:rPr>
        <w:t>исключительно грудное вскармливание в течение 4-6 месяцев;</w:t>
      </w:r>
    </w:p>
    <w:p w:rsidR="00015413" w:rsidRPr="00216DB1" w:rsidRDefault="00015413" w:rsidP="00B06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30"/>
          <w:szCs w:val="16"/>
        </w:rPr>
      </w:pPr>
      <w:r w:rsidRPr="00216DB1">
        <w:rPr>
          <w:rFonts w:ascii="Times New Roman" w:hAnsi="Times New Roman" w:cs="Arial"/>
          <w:sz w:val="30"/>
          <w:szCs w:val="16"/>
        </w:rPr>
        <w:t>соответствующее дополнительное питание по истечении 6 месяцев с продолжением грудного вскармливания;</w:t>
      </w:r>
    </w:p>
    <w:p w:rsidR="00015413" w:rsidRPr="00216DB1" w:rsidRDefault="00015413" w:rsidP="00B06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30"/>
          <w:szCs w:val="16"/>
        </w:rPr>
      </w:pPr>
      <w:r w:rsidRPr="00216DB1">
        <w:rPr>
          <w:rFonts w:ascii="Times New Roman" w:hAnsi="Times New Roman" w:cs="Arial"/>
          <w:sz w:val="30"/>
          <w:szCs w:val="16"/>
        </w:rPr>
        <w:t>развивающее общение и игры;</w:t>
      </w:r>
    </w:p>
    <w:p w:rsidR="00015413" w:rsidRPr="00216DB1" w:rsidRDefault="00015413" w:rsidP="00B067DE">
      <w:pPr>
        <w:spacing w:after="0" w:line="240" w:lineRule="auto"/>
        <w:ind w:firstLine="708"/>
        <w:contextualSpacing/>
        <w:jc w:val="both"/>
        <w:rPr>
          <w:rFonts w:ascii="Times New Roman" w:hAnsi="Times New Roman" w:cs="Arial"/>
          <w:sz w:val="30"/>
          <w:szCs w:val="16"/>
        </w:rPr>
      </w:pPr>
      <w:r w:rsidRPr="00216DB1">
        <w:rPr>
          <w:rFonts w:ascii="Times New Roman" w:hAnsi="Times New Roman"/>
          <w:sz w:val="30"/>
          <w:szCs w:val="30"/>
        </w:rPr>
        <w:t xml:space="preserve">образование и консультирование семьи по вопросам питания, закаливания, физического и психического развития, ухода за младенцем, оказания первой помощи при отдельных состояниях; </w:t>
      </w:r>
    </w:p>
    <w:p w:rsidR="00015413" w:rsidRPr="00216DB1" w:rsidRDefault="00015413" w:rsidP="00B06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30"/>
          <w:szCs w:val="16"/>
        </w:rPr>
      </w:pPr>
      <w:r w:rsidRPr="00216DB1">
        <w:rPr>
          <w:rFonts w:ascii="Times New Roman" w:hAnsi="Times New Roman" w:cs="Arial"/>
          <w:sz w:val="30"/>
          <w:szCs w:val="16"/>
        </w:rPr>
        <w:t xml:space="preserve">иммунизация в соответствии с национальным календарем прививок; </w:t>
      </w:r>
    </w:p>
    <w:p w:rsidR="00015413" w:rsidRPr="00216DB1" w:rsidRDefault="00015413" w:rsidP="00B06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  <w:r w:rsidRPr="00216DB1">
        <w:rPr>
          <w:rFonts w:ascii="Times New Roman" w:hAnsi="Times New Roman" w:cs="Arial"/>
          <w:sz w:val="30"/>
          <w:szCs w:val="16"/>
        </w:rPr>
        <w:t>профилактика, раннее выявление и своевременное лечение основных заболеваний;</w:t>
      </w:r>
    </w:p>
    <w:p w:rsidR="00015413" w:rsidRPr="00216DB1" w:rsidRDefault="00015413" w:rsidP="00182F6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 w:rsidRPr="00216DB1">
        <w:rPr>
          <w:rFonts w:ascii="Times New Roman" w:hAnsi="Times New Roman"/>
          <w:color w:val="000000"/>
          <w:sz w:val="30"/>
          <w:szCs w:val="30"/>
        </w:rPr>
        <w:tab/>
        <w:t xml:space="preserve">формирование привязанности между членами семьи ребенка, вовлечение отцов в воспитание и уход за ребенком; </w:t>
      </w:r>
    </w:p>
    <w:p w:rsidR="00015413" w:rsidRPr="00216DB1" w:rsidRDefault="00015413" w:rsidP="00182F6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 w:rsidRPr="00216DB1">
        <w:rPr>
          <w:rFonts w:ascii="Times New Roman" w:hAnsi="Times New Roman"/>
          <w:color w:val="000000"/>
          <w:sz w:val="30"/>
          <w:szCs w:val="30"/>
        </w:rPr>
        <w:tab/>
        <w:t>исключение дискриминации и стигматизации ребенка и его семьи по любому признаку;</w:t>
      </w:r>
    </w:p>
    <w:p w:rsidR="00015413" w:rsidRDefault="00015413" w:rsidP="00182F6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 w:rsidRPr="00216DB1">
        <w:rPr>
          <w:rFonts w:ascii="Times New Roman" w:hAnsi="Times New Roman"/>
          <w:color w:val="000000"/>
          <w:sz w:val="30"/>
          <w:szCs w:val="30"/>
        </w:rPr>
        <w:tab/>
        <w:t xml:space="preserve">профилактика несчастных случаев, </w:t>
      </w:r>
      <w:r w:rsidRPr="00216DB1">
        <w:rPr>
          <w:rFonts w:ascii="Times New Roman" w:hAnsi="Times New Roman"/>
          <w:sz w:val="30"/>
          <w:szCs w:val="30"/>
        </w:rPr>
        <w:t xml:space="preserve">оставления детей без присмотра, </w:t>
      </w:r>
      <w:r w:rsidRPr="00216DB1">
        <w:rPr>
          <w:rFonts w:ascii="Times New Roman" w:hAnsi="Times New Roman"/>
          <w:color w:val="000000"/>
          <w:sz w:val="30"/>
          <w:szCs w:val="30"/>
        </w:rPr>
        <w:t>насилия и жестокого обращения с детьми.</w:t>
      </w:r>
    </w:p>
    <w:p w:rsidR="00216DB1" w:rsidRPr="00216DB1" w:rsidRDefault="00216DB1" w:rsidP="00182F6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015413" w:rsidRPr="00216DB1" w:rsidRDefault="00015413" w:rsidP="00CF07E1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216DB1">
        <w:rPr>
          <w:rFonts w:ascii="Times New Roman" w:hAnsi="Times New Roman"/>
          <w:b/>
          <w:color w:val="000000"/>
          <w:sz w:val="30"/>
          <w:szCs w:val="30"/>
        </w:rPr>
        <w:t>5.3. Дошкольный возраст</w:t>
      </w:r>
    </w:p>
    <w:p w:rsidR="00015413" w:rsidRPr="00216DB1" w:rsidRDefault="00015413" w:rsidP="009918B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:rsidR="00015413" w:rsidRPr="00216DB1" w:rsidRDefault="00015413" w:rsidP="00182F6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 w:rsidRPr="00216DB1">
        <w:rPr>
          <w:rFonts w:ascii="Times New Roman" w:hAnsi="Times New Roman"/>
          <w:color w:val="000000"/>
          <w:sz w:val="30"/>
          <w:szCs w:val="30"/>
        </w:rPr>
        <w:tab/>
        <w:t xml:space="preserve">Наряду с обеспечением здорового питания, возрастает актуальность обеспечения ребенку оптимального уровня физической активности, </w:t>
      </w:r>
      <w:r w:rsidRPr="00216DB1">
        <w:rPr>
          <w:rFonts w:ascii="Times New Roman" w:hAnsi="Times New Roman"/>
          <w:color w:val="000000"/>
          <w:sz w:val="30"/>
          <w:szCs w:val="30"/>
        </w:rPr>
        <w:lastRenderedPageBreak/>
        <w:t>содействия закладке и формированию соответствующих принципов и программирующих установок на следование ЗОЖ в последующих возрастных периодах.</w:t>
      </w:r>
      <w:r w:rsidR="00D56FE0" w:rsidRPr="00216DB1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216DB1">
        <w:rPr>
          <w:rFonts w:ascii="Times New Roman" w:hAnsi="Times New Roman"/>
          <w:color w:val="000000"/>
          <w:sz w:val="30"/>
          <w:szCs w:val="30"/>
        </w:rPr>
        <w:t>Особое значение приобретает подготовка и успешная адаптация к новым условиям</w:t>
      </w:r>
      <w:r w:rsidR="00D56FE0" w:rsidRPr="00216DB1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216DB1">
        <w:rPr>
          <w:rFonts w:ascii="Times New Roman" w:hAnsi="Times New Roman"/>
          <w:color w:val="000000"/>
          <w:sz w:val="30"/>
          <w:szCs w:val="30"/>
        </w:rPr>
        <w:t>организованного детского коллектива,</w:t>
      </w:r>
      <w:r w:rsidR="00D56FE0" w:rsidRPr="00216DB1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216DB1">
        <w:rPr>
          <w:rFonts w:ascii="Times New Roman" w:hAnsi="Times New Roman"/>
          <w:color w:val="000000"/>
          <w:sz w:val="30"/>
          <w:szCs w:val="30"/>
        </w:rPr>
        <w:t xml:space="preserve">содействие гармоничному росту и психосоциальному развитию ребенка. Важнейшими мерами воздействия на приоритетные проблемы в этом возрастном периоде являются: </w:t>
      </w:r>
    </w:p>
    <w:p w:rsidR="00015413" w:rsidRPr="00216DB1" w:rsidRDefault="00015413" w:rsidP="00B06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16"/>
        </w:rPr>
      </w:pPr>
      <w:r w:rsidRPr="00216DB1">
        <w:rPr>
          <w:rFonts w:ascii="Times New Roman" w:hAnsi="Times New Roman"/>
          <w:sz w:val="30"/>
          <w:szCs w:val="16"/>
        </w:rPr>
        <w:t xml:space="preserve">правильно сбалансированный рацион питания при достаточных количествах питательных нутриентов; </w:t>
      </w:r>
    </w:p>
    <w:p w:rsidR="00015413" w:rsidRPr="00216DB1" w:rsidRDefault="00015413" w:rsidP="00B06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16"/>
        </w:rPr>
      </w:pPr>
      <w:r w:rsidRPr="00216DB1">
        <w:rPr>
          <w:rFonts w:ascii="Times New Roman" w:hAnsi="Times New Roman"/>
          <w:sz w:val="30"/>
          <w:szCs w:val="16"/>
        </w:rPr>
        <w:t xml:space="preserve">профилактика, раннее распознавание и своевременное лечение заболеваний; </w:t>
      </w:r>
    </w:p>
    <w:p w:rsidR="00015413" w:rsidRPr="00216DB1" w:rsidRDefault="00015413" w:rsidP="00B06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16"/>
        </w:rPr>
      </w:pPr>
      <w:r w:rsidRPr="00216DB1">
        <w:rPr>
          <w:rFonts w:ascii="Times New Roman" w:hAnsi="Times New Roman"/>
          <w:sz w:val="30"/>
          <w:szCs w:val="16"/>
        </w:rPr>
        <w:t xml:space="preserve">выявление и своевременная коррекция отклонений в развитии; </w:t>
      </w:r>
    </w:p>
    <w:p w:rsidR="00015413" w:rsidRPr="00216DB1" w:rsidRDefault="00015413" w:rsidP="00B06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16"/>
        </w:rPr>
      </w:pPr>
      <w:r w:rsidRPr="00216DB1">
        <w:rPr>
          <w:rFonts w:ascii="Times New Roman" w:hAnsi="Times New Roman"/>
          <w:sz w:val="30"/>
          <w:szCs w:val="16"/>
        </w:rPr>
        <w:t xml:space="preserve">защита от вредных факторов внешней среды; </w:t>
      </w:r>
    </w:p>
    <w:p w:rsidR="00015413" w:rsidRPr="00216DB1" w:rsidRDefault="00015413" w:rsidP="0098000B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16"/>
        </w:rPr>
      </w:pPr>
      <w:r w:rsidRPr="00216DB1">
        <w:rPr>
          <w:rFonts w:ascii="Times New Roman" w:hAnsi="Times New Roman"/>
          <w:sz w:val="30"/>
          <w:szCs w:val="16"/>
        </w:rPr>
        <w:t>подготовка к школьному обучению;</w:t>
      </w:r>
    </w:p>
    <w:p w:rsidR="00015413" w:rsidRPr="00216DB1" w:rsidRDefault="00015413" w:rsidP="0098000B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16"/>
        </w:rPr>
      </w:pPr>
      <w:r w:rsidRPr="00216DB1">
        <w:rPr>
          <w:rFonts w:ascii="Times New Roman" w:hAnsi="Times New Roman"/>
          <w:color w:val="000000"/>
          <w:sz w:val="30"/>
          <w:szCs w:val="30"/>
        </w:rPr>
        <w:t xml:space="preserve">инклюзия детей с ограниченными возможностями в социальную жизнь; </w:t>
      </w:r>
    </w:p>
    <w:p w:rsidR="00015413" w:rsidRPr="00216DB1" w:rsidRDefault="00015413" w:rsidP="00182F6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 w:rsidRPr="00216DB1">
        <w:rPr>
          <w:rFonts w:ascii="Times New Roman" w:hAnsi="Times New Roman"/>
          <w:color w:val="000000"/>
          <w:sz w:val="30"/>
          <w:szCs w:val="30"/>
        </w:rPr>
        <w:tab/>
        <w:t>профилактика несчастных случаев, насилия и жестокого обращения с детьми.</w:t>
      </w:r>
    </w:p>
    <w:p w:rsidR="00015413" w:rsidRPr="00216DB1" w:rsidRDefault="00015413" w:rsidP="002B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24"/>
        </w:rPr>
      </w:pPr>
      <w:r w:rsidRPr="00216DB1">
        <w:rPr>
          <w:rFonts w:ascii="Times New Roman" w:hAnsi="Times New Roman"/>
          <w:color w:val="000000"/>
          <w:sz w:val="30"/>
          <w:szCs w:val="28"/>
        </w:rPr>
        <w:tab/>
      </w:r>
    </w:p>
    <w:p w:rsidR="00015413" w:rsidRPr="00216DB1" w:rsidRDefault="00015413" w:rsidP="00CF07E1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30"/>
          <w:szCs w:val="28"/>
        </w:rPr>
      </w:pPr>
      <w:r w:rsidRPr="00216DB1">
        <w:rPr>
          <w:rFonts w:ascii="Times New Roman" w:hAnsi="Times New Roman"/>
          <w:b/>
          <w:color w:val="000000"/>
          <w:sz w:val="30"/>
          <w:szCs w:val="28"/>
        </w:rPr>
        <w:t>5.4. Школьный возраст</w:t>
      </w:r>
    </w:p>
    <w:p w:rsidR="00015413" w:rsidRPr="00216DB1" w:rsidRDefault="00015413" w:rsidP="00182F67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0"/>
          <w:szCs w:val="28"/>
        </w:rPr>
      </w:pPr>
      <w:r w:rsidRPr="00216DB1">
        <w:rPr>
          <w:rFonts w:ascii="Times New Roman" w:hAnsi="Times New Roman"/>
          <w:color w:val="000000"/>
          <w:sz w:val="30"/>
          <w:szCs w:val="28"/>
        </w:rPr>
        <w:t xml:space="preserve">Важнейшими направлениями воздействия на приоритетные проблемы в этом возрасте является организация следующих мер, как в домашних условиях, так и в условиях школьного учреждения:  </w:t>
      </w:r>
    </w:p>
    <w:p w:rsidR="00015413" w:rsidRPr="00216DB1" w:rsidRDefault="00015413" w:rsidP="00B06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30"/>
          <w:szCs w:val="16"/>
        </w:rPr>
      </w:pPr>
      <w:r w:rsidRPr="00216DB1">
        <w:rPr>
          <w:rFonts w:ascii="Times New Roman" w:hAnsi="Times New Roman" w:cs="Arial"/>
          <w:sz w:val="30"/>
          <w:szCs w:val="16"/>
        </w:rPr>
        <w:t xml:space="preserve">содействие приобретению навыков здорового образа жизни; </w:t>
      </w:r>
    </w:p>
    <w:p w:rsidR="00015413" w:rsidRPr="00216DB1" w:rsidRDefault="00015413" w:rsidP="00B067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 xml:space="preserve">обеспечение здорового питания и рациональной физической активности ребенка дома и в школе; </w:t>
      </w:r>
    </w:p>
    <w:p w:rsidR="00015413" w:rsidRPr="00216DB1" w:rsidRDefault="00015413" w:rsidP="00900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30"/>
          <w:szCs w:val="16"/>
        </w:rPr>
      </w:pPr>
      <w:r w:rsidRPr="00216DB1">
        <w:rPr>
          <w:rFonts w:ascii="Times New Roman" w:hAnsi="Times New Roman" w:cs="Arial"/>
          <w:sz w:val="30"/>
          <w:szCs w:val="16"/>
        </w:rPr>
        <w:t>профилактика, раннее выявление инфекционных, паразитарных и других заболеваний, своевременное обращение за медпомощью и лечение;</w:t>
      </w:r>
    </w:p>
    <w:p w:rsidR="00015413" w:rsidRPr="00216DB1" w:rsidRDefault="00015413" w:rsidP="00B261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0"/>
          <w:szCs w:val="28"/>
        </w:rPr>
      </w:pPr>
      <w:r w:rsidRPr="00216DB1">
        <w:rPr>
          <w:rFonts w:ascii="Times New Roman" w:hAnsi="Times New Roman"/>
          <w:color w:val="000000"/>
          <w:sz w:val="30"/>
          <w:szCs w:val="28"/>
        </w:rPr>
        <w:t>комплексная и ранняя профилактика детского травматизма;</w:t>
      </w:r>
      <w:r w:rsidRPr="00216DB1">
        <w:rPr>
          <w:rFonts w:ascii="Times New Roman" w:hAnsi="Times New Roman"/>
          <w:color w:val="000000"/>
          <w:sz w:val="30"/>
          <w:szCs w:val="28"/>
        </w:rPr>
        <w:tab/>
        <w:t xml:space="preserve">предупреждение развития вредных привычек и зависимостей; </w:t>
      </w:r>
    </w:p>
    <w:p w:rsidR="00015413" w:rsidRPr="00216DB1" w:rsidRDefault="00015413" w:rsidP="00B2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30"/>
          <w:szCs w:val="16"/>
        </w:rPr>
      </w:pPr>
      <w:r w:rsidRPr="00216DB1">
        <w:rPr>
          <w:rFonts w:ascii="Times New Roman" w:hAnsi="Times New Roman"/>
          <w:sz w:val="30"/>
          <w:szCs w:val="28"/>
        </w:rPr>
        <w:t xml:space="preserve">предупреждение школьных стрессовых ситуаций, </w:t>
      </w:r>
      <w:r w:rsidRPr="00216DB1">
        <w:rPr>
          <w:rFonts w:ascii="Times New Roman" w:hAnsi="Times New Roman" w:cs="Arial"/>
          <w:sz w:val="30"/>
          <w:szCs w:val="16"/>
        </w:rPr>
        <w:t>профилактика, раннее распознавание и своевременное лечение проблем с психическим здоровьем, профилактика подростковых суицидов;</w:t>
      </w:r>
    </w:p>
    <w:p w:rsidR="00015413" w:rsidRPr="00216DB1" w:rsidRDefault="00015413" w:rsidP="00B06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 xml:space="preserve">гигиенически обоснованный адекватный уровень нагрузки для школьников; </w:t>
      </w:r>
    </w:p>
    <w:p w:rsidR="00015413" w:rsidRPr="00216DB1" w:rsidRDefault="00015413" w:rsidP="00B261FC">
      <w:pPr>
        <w:spacing w:after="0" w:line="240" w:lineRule="auto"/>
        <w:ind w:firstLine="709"/>
        <w:contextualSpacing/>
        <w:jc w:val="both"/>
        <w:rPr>
          <w:color w:val="000000"/>
        </w:rPr>
      </w:pPr>
      <w:r w:rsidRPr="00216DB1">
        <w:rPr>
          <w:rFonts w:ascii="Times New Roman" w:hAnsi="Times New Roman"/>
          <w:color w:val="000000"/>
          <w:sz w:val="30"/>
          <w:szCs w:val="28"/>
        </w:rPr>
        <w:t xml:space="preserve">защита и психологическая помощь при проявлениях насилия и жестокого обращения в отношении ребенка; </w:t>
      </w:r>
    </w:p>
    <w:p w:rsidR="00015413" w:rsidRPr="00216DB1" w:rsidRDefault="00015413" w:rsidP="00900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>повсеместное внедрение интегрированного, инклюзивного обучения детей с особенностями психофизического развития, в том числе, детей-инвалидов в общешкольной среде</w:t>
      </w:r>
      <w:r w:rsidRPr="00216DB1">
        <w:rPr>
          <w:rFonts w:ascii="Times New Roman" w:hAnsi="Times New Roman" w:cs="Arial"/>
          <w:sz w:val="30"/>
          <w:szCs w:val="16"/>
        </w:rPr>
        <w:t xml:space="preserve">. </w:t>
      </w:r>
    </w:p>
    <w:p w:rsidR="00015413" w:rsidRPr="00216DB1" w:rsidRDefault="00015413" w:rsidP="00182F67">
      <w:pPr>
        <w:spacing w:after="0" w:line="240" w:lineRule="auto"/>
        <w:ind w:firstLine="709"/>
        <w:contextualSpacing/>
        <w:jc w:val="both"/>
        <w:rPr>
          <w:color w:val="000000"/>
        </w:rPr>
      </w:pPr>
      <w:r w:rsidRPr="00216DB1">
        <w:rPr>
          <w:rFonts w:ascii="Times New Roman" w:hAnsi="Times New Roman"/>
          <w:color w:val="000000"/>
          <w:sz w:val="30"/>
          <w:szCs w:val="30"/>
        </w:rPr>
        <w:lastRenderedPageBreak/>
        <w:t>Решению</w:t>
      </w:r>
      <w:r w:rsidRPr="00216DB1">
        <w:rPr>
          <w:rFonts w:ascii="Times New Roman" w:hAnsi="Times New Roman"/>
          <w:color w:val="000000"/>
          <w:sz w:val="30"/>
          <w:szCs w:val="28"/>
        </w:rPr>
        <w:t xml:space="preserve"> этих задач содействует создание благоприятной среды для обучения, воспитания, роста, развития и формирования здоровья ребенка в школе и дома путем эффективного взаимодействия государственных и негосударственных структур, семьи, социального окружения и его самого.  </w:t>
      </w:r>
    </w:p>
    <w:p w:rsidR="00015413" w:rsidRPr="00216DB1" w:rsidRDefault="00015413" w:rsidP="00B067D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28"/>
        </w:rPr>
      </w:pPr>
      <w:r w:rsidRPr="00216DB1">
        <w:rPr>
          <w:color w:val="000000"/>
        </w:rPr>
        <w:tab/>
      </w:r>
      <w:r w:rsidRPr="00216DB1">
        <w:rPr>
          <w:rFonts w:ascii="Times New Roman" w:hAnsi="Times New Roman" w:cs="Arial"/>
          <w:color w:val="000000"/>
          <w:sz w:val="30"/>
          <w:szCs w:val="16"/>
        </w:rPr>
        <w:t>Активная агитация всеми средствами социума за здоровый образ жизни, пропаганда физической культуры и спорта, адекватной физической активности и здорового питания, внедрение образовательных программ – все это направлено на снижение рисков развития нежелательных последствий.</w:t>
      </w:r>
    </w:p>
    <w:p w:rsidR="00015413" w:rsidRPr="00216DB1" w:rsidRDefault="00015413" w:rsidP="00182F67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30"/>
          <w:szCs w:val="28"/>
        </w:rPr>
      </w:pPr>
      <w:r w:rsidRPr="00216DB1">
        <w:rPr>
          <w:rFonts w:ascii="Times New Roman" w:hAnsi="Times New Roman"/>
          <w:color w:val="000000"/>
          <w:sz w:val="30"/>
          <w:szCs w:val="28"/>
        </w:rPr>
        <w:t>Результаты научных исследований убедительно свидетельствуют, что неадекватные учебные нагрузки п</w:t>
      </w:r>
      <w:r w:rsidR="00D56FE0" w:rsidRPr="00216DB1">
        <w:rPr>
          <w:rFonts w:ascii="Times New Roman" w:hAnsi="Times New Roman"/>
          <w:color w:val="000000"/>
          <w:sz w:val="30"/>
          <w:szCs w:val="28"/>
        </w:rPr>
        <w:t xml:space="preserve">риводят к возникновению рисков </w:t>
      </w:r>
      <w:r w:rsidRPr="00216DB1">
        <w:rPr>
          <w:rFonts w:ascii="Times New Roman" w:hAnsi="Times New Roman"/>
          <w:color w:val="000000"/>
          <w:sz w:val="30"/>
          <w:szCs w:val="28"/>
        </w:rPr>
        <w:t xml:space="preserve">развития нарушений здоровья. Неуклонное следование гигиенически обоснованному адекватному уровню нагрузки для учащегося – острая проблема для образования.  </w:t>
      </w:r>
    </w:p>
    <w:p w:rsidR="00015413" w:rsidRPr="00216DB1" w:rsidRDefault="00015413" w:rsidP="00182F67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30"/>
          <w:szCs w:val="28"/>
        </w:rPr>
      </w:pPr>
      <w:r w:rsidRPr="00216DB1">
        <w:rPr>
          <w:rFonts w:ascii="Times New Roman" w:hAnsi="Times New Roman"/>
          <w:color w:val="000000"/>
          <w:sz w:val="30"/>
          <w:szCs w:val="28"/>
        </w:rPr>
        <w:tab/>
        <w:t xml:space="preserve">Важным стратегическим направлением воздействия является разработка и широкое распространение информации с </w:t>
      </w:r>
      <w:r w:rsidR="00D56FE0" w:rsidRPr="00216DB1">
        <w:rPr>
          <w:rFonts w:ascii="Times New Roman" w:hAnsi="Times New Roman"/>
          <w:color w:val="000000"/>
          <w:sz w:val="30"/>
          <w:szCs w:val="28"/>
          <w:lang w:eastAsia="ru-RU"/>
        </w:rPr>
        <w:t xml:space="preserve">профилактическими </w:t>
      </w:r>
      <w:r w:rsidRPr="00216DB1">
        <w:rPr>
          <w:rFonts w:ascii="Times New Roman" w:hAnsi="Times New Roman"/>
          <w:color w:val="000000"/>
          <w:sz w:val="30"/>
          <w:szCs w:val="28"/>
          <w:lang w:eastAsia="ru-RU"/>
        </w:rPr>
        <w:t xml:space="preserve">рекомендациями для родителей и населения по вопросам </w:t>
      </w:r>
      <w:r w:rsidRPr="00216DB1">
        <w:rPr>
          <w:rFonts w:ascii="Times New Roman" w:hAnsi="Times New Roman"/>
          <w:color w:val="000000"/>
          <w:sz w:val="30"/>
          <w:szCs w:val="28"/>
        </w:rPr>
        <w:t>«школьного здоровья», «школьных болезней», роли семьи, роли школьной среды.</w:t>
      </w:r>
    </w:p>
    <w:p w:rsidR="00015413" w:rsidRPr="00216DB1" w:rsidRDefault="00015413" w:rsidP="00182F67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30"/>
          <w:szCs w:val="28"/>
        </w:rPr>
      </w:pPr>
      <w:r w:rsidRPr="00216DB1">
        <w:rPr>
          <w:rFonts w:ascii="Times New Roman" w:hAnsi="Times New Roman"/>
          <w:b/>
          <w:color w:val="000000"/>
          <w:sz w:val="30"/>
          <w:szCs w:val="28"/>
        </w:rPr>
        <w:tab/>
      </w:r>
    </w:p>
    <w:p w:rsidR="00015413" w:rsidRPr="00216DB1" w:rsidRDefault="00015413" w:rsidP="00CF07E1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30"/>
          <w:szCs w:val="28"/>
        </w:rPr>
      </w:pPr>
      <w:r w:rsidRPr="00216DB1">
        <w:rPr>
          <w:rFonts w:ascii="Times New Roman" w:hAnsi="Times New Roman"/>
          <w:b/>
          <w:color w:val="000000"/>
          <w:sz w:val="30"/>
          <w:szCs w:val="28"/>
        </w:rPr>
        <w:t>5.5. Подростковый возраст</w:t>
      </w:r>
    </w:p>
    <w:p w:rsidR="00015413" w:rsidRPr="00216DB1" w:rsidRDefault="00015413" w:rsidP="00182F67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30"/>
          <w:szCs w:val="28"/>
        </w:rPr>
      </w:pPr>
    </w:p>
    <w:p w:rsidR="00015413" w:rsidRPr="00216DB1" w:rsidRDefault="00015413" w:rsidP="00182F67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30"/>
          <w:szCs w:val="28"/>
        </w:rPr>
      </w:pPr>
      <w:r w:rsidRPr="00216DB1">
        <w:rPr>
          <w:rFonts w:ascii="Times New Roman" w:hAnsi="Times New Roman"/>
          <w:color w:val="000000"/>
          <w:sz w:val="30"/>
          <w:szCs w:val="28"/>
        </w:rPr>
        <w:tab/>
        <w:t xml:space="preserve">Подростковый возраст – период самоутверждения, экспериментирования, формирования морально-этических норм и репродуктивных установок, первого сексуального опыта. </w:t>
      </w:r>
      <w:r w:rsidR="005E0174" w:rsidRPr="00216DB1">
        <w:rPr>
          <w:rFonts w:ascii="Times New Roman" w:hAnsi="Times New Roman"/>
          <w:color w:val="000000"/>
          <w:sz w:val="30"/>
          <w:szCs w:val="28"/>
        </w:rPr>
        <w:t>По данным ВОЗ</w:t>
      </w:r>
      <w:r w:rsidR="00216DB1">
        <w:rPr>
          <w:rFonts w:ascii="Times New Roman" w:hAnsi="Times New Roman"/>
          <w:color w:val="000000"/>
          <w:sz w:val="30"/>
          <w:szCs w:val="28"/>
        </w:rPr>
        <w:t xml:space="preserve"> –</w:t>
      </w:r>
      <w:r w:rsidR="00C57A25">
        <w:rPr>
          <w:rFonts w:ascii="Times New Roman" w:hAnsi="Times New Roman"/>
          <w:color w:val="000000"/>
          <w:sz w:val="30"/>
          <w:szCs w:val="28"/>
        </w:rPr>
        <w:t xml:space="preserve"> </w:t>
      </w:r>
      <w:r w:rsidR="00216DB1">
        <w:rPr>
          <w:rFonts w:ascii="Times New Roman" w:hAnsi="Times New Roman"/>
          <w:color w:val="000000"/>
          <w:sz w:val="30"/>
          <w:szCs w:val="28"/>
        </w:rPr>
        <w:t>в</w:t>
      </w:r>
      <w:r w:rsidRPr="00216DB1">
        <w:rPr>
          <w:rFonts w:ascii="Times New Roman" w:hAnsi="Times New Roman"/>
          <w:color w:val="000000"/>
          <w:sz w:val="30"/>
          <w:szCs w:val="28"/>
        </w:rPr>
        <w:t xml:space="preserve">озраст становления личности, </w:t>
      </w:r>
      <w:r w:rsidRPr="00216DB1">
        <w:rPr>
          <w:rFonts w:ascii="Times New Roman" w:hAnsi="Times New Roman"/>
          <w:bCs/>
          <w:color w:val="000000"/>
          <w:sz w:val="30"/>
          <w:szCs w:val="28"/>
        </w:rPr>
        <w:t>которая экспериментирует с жизнью для поиска новых ощущений и приобретает опыт.</w:t>
      </w:r>
    </w:p>
    <w:p w:rsidR="00015413" w:rsidRPr="00216DB1" w:rsidRDefault="00015413" w:rsidP="00182F6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30"/>
          <w:szCs w:val="28"/>
        </w:rPr>
      </w:pPr>
      <w:r w:rsidRPr="00216DB1">
        <w:rPr>
          <w:rFonts w:ascii="Times New Roman" w:hAnsi="Times New Roman"/>
          <w:bCs/>
          <w:color w:val="000000"/>
          <w:sz w:val="30"/>
          <w:szCs w:val="28"/>
        </w:rPr>
        <w:t xml:space="preserve">Основные приоритеты для формирования подростка в здорового взрослого человека, развитую личность: </w:t>
      </w:r>
    </w:p>
    <w:p w:rsidR="00015413" w:rsidRPr="00216DB1" w:rsidRDefault="00015413" w:rsidP="00B06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30"/>
          <w:szCs w:val="16"/>
        </w:rPr>
      </w:pPr>
      <w:r w:rsidRPr="00216DB1">
        <w:rPr>
          <w:rFonts w:ascii="Times New Roman" w:hAnsi="Times New Roman" w:cs="Arial"/>
          <w:sz w:val="30"/>
          <w:szCs w:val="16"/>
        </w:rPr>
        <w:t xml:space="preserve">содействие здоровому развитию, образу жизни и предупреждение рискованного поведения и травматизма; </w:t>
      </w:r>
    </w:p>
    <w:p w:rsidR="00015413" w:rsidRPr="00216DB1" w:rsidRDefault="00015413" w:rsidP="00B261FC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28"/>
        </w:rPr>
      </w:pPr>
      <w:r w:rsidRPr="00216DB1">
        <w:rPr>
          <w:rFonts w:ascii="Times New Roman" w:hAnsi="Times New Roman"/>
          <w:color w:val="000000"/>
          <w:sz w:val="30"/>
          <w:szCs w:val="28"/>
        </w:rPr>
        <w:t xml:space="preserve">формирование мотивации на здоровый образ жизни, предупреждение опасных форм поведения – злоупотребление табаком, алкоголем и другими психоактивными веществами, небезопасное сексуальное поведение; </w:t>
      </w:r>
    </w:p>
    <w:p w:rsidR="00015413" w:rsidRPr="00216DB1" w:rsidRDefault="00015413" w:rsidP="00B261FC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28"/>
        </w:rPr>
      </w:pPr>
      <w:r w:rsidRPr="00216DB1">
        <w:rPr>
          <w:rFonts w:ascii="Times New Roman" w:hAnsi="Times New Roman"/>
          <w:color w:val="000000"/>
          <w:sz w:val="30"/>
          <w:szCs w:val="28"/>
        </w:rPr>
        <w:t>предупреждение сексуального, физического или психического насилия;</w:t>
      </w:r>
    </w:p>
    <w:p w:rsidR="00015413" w:rsidRPr="00216DB1" w:rsidRDefault="00015413" w:rsidP="00B261FC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>доступ к достоверной научно обоснованной информации по вопросам репродуктивного здоровья и сексуального поведения;</w:t>
      </w:r>
    </w:p>
    <w:p w:rsidR="00015413" w:rsidRPr="00216DB1" w:rsidRDefault="00015413" w:rsidP="00B06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30"/>
          <w:szCs w:val="16"/>
        </w:rPr>
      </w:pPr>
      <w:r w:rsidRPr="00216DB1">
        <w:rPr>
          <w:rFonts w:ascii="Times New Roman" w:hAnsi="Times New Roman" w:cs="Arial"/>
          <w:sz w:val="30"/>
          <w:szCs w:val="16"/>
        </w:rPr>
        <w:t xml:space="preserve">доступ к ориентированным на подростков </w:t>
      </w:r>
      <w:r w:rsidRPr="00216DB1">
        <w:rPr>
          <w:rFonts w:ascii="Times New Roman" w:hAnsi="Times New Roman"/>
          <w:sz w:val="30"/>
          <w:szCs w:val="28"/>
        </w:rPr>
        <w:t>службам психологической и медицинской помощи</w:t>
      </w:r>
      <w:r w:rsidRPr="00216DB1">
        <w:rPr>
          <w:rFonts w:ascii="Times New Roman" w:hAnsi="Times New Roman" w:cs="Arial"/>
          <w:sz w:val="30"/>
          <w:szCs w:val="16"/>
        </w:rPr>
        <w:t xml:space="preserve">; </w:t>
      </w:r>
    </w:p>
    <w:p w:rsidR="00015413" w:rsidRPr="00216DB1" w:rsidRDefault="00015413" w:rsidP="00B2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30"/>
          <w:szCs w:val="16"/>
        </w:rPr>
      </w:pPr>
      <w:r w:rsidRPr="00216DB1">
        <w:rPr>
          <w:rFonts w:ascii="Times New Roman" w:hAnsi="Times New Roman" w:cs="Arial"/>
          <w:sz w:val="30"/>
          <w:szCs w:val="16"/>
        </w:rPr>
        <w:t xml:space="preserve">обеспечение возможности для дальнейшего образования,  профессиональной ориентации и самореализации, возможности для </w:t>
      </w:r>
      <w:r w:rsidRPr="00216DB1">
        <w:rPr>
          <w:rFonts w:ascii="Times New Roman" w:hAnsi="Times New Roman" w:cs="Arial"/>
          <w:sz w:val="30"/>
          <w:szCs w:val="16"/>
        </w:rPr>
        <w:lastRenderedPageBreak/>
        <w:t xml:space="preserve">участия в социальной жизни общества и участия в  социальных мероприятиях; </w:t>
      </w:r>
    </w:p>
    <w:p w:rsidR="00015413" w:rsidRPr="00216DB1" w:rsidRDefault="00015413" w:rsidP="00B2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28"/>
        </w:rPr>
      </w:pPr>
      <w:r w:rsidRPr="00216DB1">
        <w:rPr>
          <w:rFonts w:ascii="Times New Roman" w:hAnsi="Times New Roman"/>
          <w:color w:val="000000"/>
          <w:sz w:val="30"/>
          <w:szCs w:val="28"/>
        </w:rPr>
        <w:t>подготовка специалистов</w:t>
      </w:r>
      <w:r w:rsidRPr="00216DB1">
        <w:rPr>
          <w:color w:val="000000"/>
          <w:sz w:val="30"/>
          <w:szCs w:val="28"/>
        </w:rPr>
        <w:t xml:space="preserve"> </w:t>
      </w:r>
      <w:r w:rsidRPr="00216DB1">
        <w:rPr>
          <w:rFonts w:ascii="Times New Roman" w:hAnsi="Times New Roman"/>
          <w:color w:val="000000"/>
          <w:sz w:val="30"/>
          <w:szCs w:val="28"/>
        </w:rPr>
        <w:t>по вопросам особенностей физиологии и психологии подросткового возраста, репродуктивного</w:t>
      </w:r>
      <w:r w:rsidRPr="00216DB1">
        <w:rPr>
          <w:color w:val="000000"/>
          <w:sz w:val="30"/>
          <w:szCs w:val="28"/>
        </w:rPr>
        <w:t xml:space="preserve"> </w:t>
      </w:r>
      <w:r w:rsidRPr="00216DB1">
        <w:rPr>
          <w:rFonts w:ascii="Times New Roman" w:hAnsi="Times New Roman"/>
          <w:color w:val="000000"/>
          <w:sz w:val="30"/>
          <w:szCs w:val="28"/>
        </w:rPr>
        <w:t>и сексуального здоровья,</w:t>
      </w:r>
      <w:r w:rsidRPr="00216DB1">
        <w:rPr>
          <w:color w:val="000000"/>
          <w:sz w:val="30"/>
          <w:szCs w:val="28"/>
        </w:rPr>
        <w:t xml:space="preserve"> </w:t>
      </w:r>
      <w:r w:rsidRPr="00216DB1">
        <w:rPr>
          <w:rFonts w:ascii="Times New Roman" w:hAnsi="Times New Roman"/>
          <w:color w:val="000000"/>
          <w:sz w:val="30"/>
          <w:szCs w:val="28"/>
        </w:rPr>
        <w:t xml:space="preserve">обучение их навыкам консультирования подростков.  </w:t>
      </w:r>
    </w:p>
    <w:p w:rsidR="00015413" w:rsidRPr="00216DB1" w:rsidRDefault="00015413" w:rsidP="00182F6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30"/>
          <w:szCs w:val="28"/>
        </w:rPr>
      </w:pPr>
      <w:r w:rsidRPr="00216DB1">
        <w:rPr>
          <w:rFonts w:ascii="Times New Roman" w:hAnsi="Times New Roman"/>
          <w:bCs/>
          <w:sz w:val="30"/>
          <w:szCs w:val="28"/>
        </w:rPr>
        <w:t xml:space="preserve">В основе успешности функционирования служб </w:t>
      </w:r>
      <w:r w:rsidR="005E0174" w:rsidRPr="00216DB1">
        <w:rPr>
          <w:rFonts w:ascii="Times New Roman" w:hAnsi="Times New Roman"/>
          <w:bCs/>
          <w:sz w:val="30"/>
          <w:szCs w:val="28"/>
        </w:rPr>
        <w:t xml:space="preserve">в </w:t>
      </w:r>
      <w:r w:rsidRPr="00216DB1">
        <w:rPr>
          <w:rFonts w:ascii="Times New Roman" w:hAnsi="Times New Roman"/>
          <w:bCs/>
          <w:sz w:val="30"/>
          <w:szCs w:val="28"/>
        </w:rPr>
        <w:t xml:space="preserve">вопросах оказания медицинской помощи подросткам и молодежи </w:t>
      </w:r>
      <w:r w:rsidRPr="00216DB1">
        <w:rPr>
          <w:rFonts w:ascii="Times New Roman" w:hAnsi="Times New Roman"/>
          <w:bCs/>
          <w:color w:val="000000"/>
          <w:sz w:val="30"/>
          <w:szCs w:val="28"/>
        </w:rPr>
        <w:t xml:space="preserve">лежит развивающий подход, цель которого – создать возможности для развития их способностей и обеспечить эффективное участие в формировании собственного медико-социального благополучия. </w:t>
      </w:r>
    </w:p>
    <w:p w:rsidR="00015413" w:rsidRPr="00216DB1" w:rsidRDefault="00015413" w:rsidP="00C57A25">
      <w:pPr>
        <w:pStyle w:val="20"/>
        <w:spacing w:after="0" w:line="240" w:lineRule="auto"/>
        <w:ind w:left="0" w:firstLine="708"/>
        <w:jc w:val="both"/>
        <w:rPr>
          <w:sz w:val="30"/>
        </w:rPr>
      </w:pPr>
      <w:r w:rsidRPr="00216DB1">
        <w:rPr>
          <w:bCs/>
          <w:sz w:val="30"/>
          <w:szCs w:val="28"/>
        </w:rPr>
        <w:t xml:space="preserve">Для успешного оказания медицинской помощи подросткам необходима </w:t>
      </w:r>
      <w:r w:rsidRPr="00216DB1">
        <w:rPr>
          <w:sz w:val="30"/>
          <w:szCs w:val="28"/>
        </w:rPr>
        <w:t>подготовка специалистов</w:t>
      </w:r>
      <w:r w:rsidR="00D56FE0" w:rsidRPr="00216DB1">
        <w:rPr>
          <w:sz w:val="30"/>
          <w:szCs w:val="28"/>
        </w:rPr>
        <w:t xml:space="preserve"> </w:t>
      </w:r>
      <w:r w:rsidRPr="00216DB1">
        <w:rPr>
          <w:sz w:val="30"/>
          <w:szCs w:val="28"/>
        </w:rPr>
        <w:t>по вопросам особенностей физиологии и психологии подросткового возраста, репродуктивного и сексуального здоровья, обучение их навыкам консультирования подростков.</w:t>
      </w:r>
    </w:p>
    <w:p w:rsidR="00015413" w:rsidRPr="00216DB1" w:rsidRDefault="00015413" w:rsidP="00D56FE0">
      <w:pPr>
        <w:spacing w:after="0" w:line="240" w:lineRule="auto"/>
        <w:contextualSpacing/>
        <w:rPr>
          <w:rFonts w:ascii="Times New Roman" w:hAnsi="Times New Roman"/>
          <w:b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  <w:r w:rsidRPr="00216DB1">
        <w:rPr>
          <w:rFonts w:ascii="Times New Roman" w:hAnsi="Times New Roman"/>
          <w:b/>
          <w:sz w:val="30"/>
          <w:szCs w:val="28"/>
        </w:rPr>
        <w:t>ГЛАВА 6</w:t>
      </w:r>
    </w:p>
    <w:p w:rsidR="00015413" w:rsidRPr="00216DB1" w:rsidRDefault="00015413" w:rsidP="00182F67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28"/>
        </w:rPr>
      </w:pPr>
      <w:r w:rsidRPr="00216DB1">
        <w:rPr>
          <w:rFonts w:ascii="Times New Roman" w:hAnsi="Times New Roman"/>
          <w:b/>
          <w:sz w:val="30"/>
          <w:szCs w:val="28"/>
        </w:rPr>
        <w:t>УЧАСТНИКИ И ПУТИ РЕАЛИЗАЦИИ СТРАТЕГИИ</w:t>
      </w:r>
    </w:p>
    <w:p w:rsidR="00015413" w:rsidRPr="00216DB1" w:rsidRDefault="00015413" w:rsidP="00D56FE0">
      <w:pPr>
        <w:spacing w:after="0" w:line="240" w:lineRule="auto"/>
        <w:jc w:val="both"/>
        <w:rPr>
          <w:rFonts w:ascii="Times New Roman" w:hAnsi="Times New Roman"/>
          <w:color w:val="FF0000"/>
          <w:sz w:val="30"/>
          <w:szCs w:val="28"/>
        </w:rPr>
      </w:pPr>
    </w:p>
    <w:p w:rsidR="00015413" w:rsidRPr="00216DB1" w:rsidRDefault="00015413" w:rsidP="00182F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>Реализация стратегии основывается на межведомственном взаимодействии – комплексе мероприятий, проводимых в тесном содружестве единой командой специалистов различных ведомств, общественных и других объединений, направленном на достижение общих целей по улучшению качества здоровья и жизни детей и подростков, защиты их прав и интересов.</w:t>
      </w:r>
    </w:p>
    <w:p w:rsidR="00015413" w:rsidRPr="00216DB1" w:rsidRDefault="00015413" w:rsidP="00A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"/>
          <w:sz w:val="30"/>
          <w:szCs w:val="24"/>
        </w:rPr>
      </w:pPr>
      <w:r w:rsidRPr="00216DB1">
        <w:rPr>
          <w:rFonts w:ascii="Times New Roman" w:hAnsi="Times New Roman" w:cs="TimesNewRoman"/>
          <w:sz w:val="30"/>
          <w:szCs w:val="24"/>
        </w:rPr>
        <w:t>Роль здравоохранения – сосредоточить усилия на тех болезнях и состояниях, которые представляют наибольшее бремя для населения в связи с их показателями смертности, заболеваемости и инвалидности. Разработать эффективные с точки зрения затрат, как профилактические, так и лечебные мероприятия, а также эпидемиологические меры, путем научных исследований обосновать факторы риска и защитные факторы.</w:t>
      </w:r>
    </w:p>
    <w:p w:rsidR="00015413" w:rsidRPr="00216DB1" w:rsidRDefault="00015413" w:rsidP="00E95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"/>
          <w:sz w:val="30"/>
          <w:szCs w:val="24"/>
        </w:rPr>
      </w:pPr>
      <w:r w:rsidRPr="00216DB1">
        <w:rPr>
          <w:rFonts w:ascii="Times New Roman" w:hAnsi="Times New Roman" w:cs="TimesNewRoman"/>
          <w:sz w:val="30"/>
          <w:szCs w:val="24"/>
        </w:rPr>
        <w:t>В научной сфере приоритет должен отдаваться проведению и стимулированию исследований и разработок, связанных с потребностями детей и подростков, результаты которых будут содействовать пониманию потребностей детей и их семей, а также разработке комплекса мероприятий для улучшения здоровья и развития подрастающего поколения.</w:t>
      </w:r>
    </w:p>
    <w:p w:rsidR="00015413" w:rsidRPr="00216DB1" w:rsidRDefault="00015413" w:rsidP="00A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30"/>
          <w:szCs w:val="16"/>
        </w:rPr>
      </w:pPr>
      <w:r w:rsidRPr="00216DB1">
        <w:rPr>
          <w:rFonts w:ascii="Times New Roman" w:hAnsi="Times New Roman" w:cs="TimesNewRoman"/>
          <w:sz w:val="30"/>
          <w:szCs w:val="24"/>
        </w:rPr>
        <w:t xml:space="preserve">Постоянный мониторинг и обратная связь способствуют </w:t>
      </w:r>
      <w:r w:rsidRPr="00216DB1">
        <w:rPr>
          <w:rFonts w:ascii="Times New Roman" w:hAnsi="Times New Roman" w:cs="Arial"/>
          <w:sz w:val="30"/>
          <w:szCs w:val="16"/>
        </w:rPr>
        <w:t>уменьшению бремени смертности и инвалидности,</w:t>
      </w:r>
      <w:r w:rsidR="00CE474D" w:rsidRPr="00216DB1">
        <w:rPr>
          <w:rFonts w:ascii="Times New Roman" w:hAnsi="Times New Roman" w:cs="Arial"/>
          <w:sz w:val="30"/>
          <w:szCs w:val="16"/>
        </w:rPr>
        <w:t xml:space="preserve"> </w:t>
      </w:r>
      <w:r w:rsidRPr="00216DB1">
        <w:rPr>
          <w:rFonts w:ascii="Times New Roman" w:hAnsi="Times New Roman" w:cs="Arial"/>
          <w:sz w:val="30"/>
          <w:szCs w:val="16"/>
        </w:rPr>
        <w:t>сокращению факторов риска для здоровья и</w:t>
      </w:r>
      <w:r w:rsidR="00CE474D" w:rsidRPr="00216DB1">
        <w:rPr>
          <w:rFonts w:ascii="Times New Roman" w:hAnsi="Times New Roman" w:cs="Arial"/>
          <w:sz w:val="30"/>
          <w:szCs w:val="16"/>
        </w:rPr>
        <w:t xml:space="preserve"> </w:t>
      </w:r>
      <w:r w:rsidRPr="00216DB1">
        <w:rPr>
          <w:rFonts w:ascii="Times New Roman" w:hAnsi="Times New Roman" w:cs="Arial"/>
          <w:sz w:val="30"/>
          <w:szCs w:val="16"/>
        </w:rPr>
        <w:t>развития человека, которые возникают в</w:t>
      </w:r>
      <w:r w:rsidR="00CE474D" w:rsidRPr="00216DB1">
        <w:rPr>
          <w:rFonts w:ascii="Times New Roman" w:hAnsi="Times New Roman" w:cs="Arial"/>
          <w:sz w:val="30"/>
          <w:szCs w:val="16"/>
        </w:rPr>
        <w:t xml:space="preserve"> </w:t>
      </w:r>
      <w:r w:rsidRPr="00216DB1">
        <w:rPr>
          <w:rFonts w:ascii="Times New Roman" w:hAnsi="Times New Roman" w:cs="Arial"/>
          <w:sz w:val="30"/>
          <w:szCs w:val="16"/>
        </w:rPr>
        <w:t>результате экологических, экономических и поведенческих причин.</w:t>
      </w:r>
      <w:r w:rsidR="00CE474D" w:rsidRPr="00216DB1">
        <w:rPr>
          <w:rFonts w:ascii="Times New Roman" w:hAnsi="Times New Roman" w:cs="Arial"/>
          <w:sz w:val="30"/>
          <w:szCs w:val="16"/>
        </w:rPr>
        <w:t xml:space="preserve"> </w:t>
      </w:r>
      <w:r w:rsidRPr="00216DB1">
        <w:rPr>
          <w:rFonts w:ascii="Times New Roman" w:hAnsi="Times New Roman" w:cs="TimesNewRoman"/>
          <w:sz w:val="30"/>
          <w:szCs w:val="24"/>
        </w:rPr>
        <w:t xml:space="preserve">Анализ на основе мониторинга ведет к ликвидации пробелов, разработке стратегий и </w:t>
      </w:r>
      <w:r w:rsidRPr="00216DB1">
        <w:rPr>
          <w:rFonts w:ascii="Times New Roman" w:hAnsi="Times New Roman" w:cs="TimesNewRoman"/>
          <w:sz w:val="30"/>
          <w:szCs w:val="24"/>
        </w:rPr>
        <w:lastRenderedPageBreak/>
        <w:t xml:space="preserve">принятию верных решений в отношении обеспечения и поддержания охвата помощью населения целевых групп. </w:t>
      </w:r>
    </w:p>
    <w:p w:rsidR="00015413" w:rsidRPr="00216DB1" w:rsidRDefault="00015413" w:rsidP="00F92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,BoldItalic"/>
          <w:bCs/>
          <w:iCs/>
          <w:sz w:val="30"/>
        </w:rPr>
      </w:pPr>
      <w:r w:rsidRPr="00216DB1">
        <w:rPr>
          <w:rFonts w:ascii="Times New Roman" w:hAnsi="Times New Roman" w:cs="Arial,BoldItalic"/>
          <w:bCs/>
          <w:iCs/>
          <w:sz w:val="30"/>
        </w:rPr>
        <w:t>Стратегическими направлениями политики государства по о</w:t>
      </w:r>
      <w:r w:rsidRPr="00216DB1">
        <w:rPr>
          <w:rFonts w:ascii="Times New Roman" w:hAnsi="Times New Roman" w:cs="TimesNewRoman"/>
          <w:sz w:val="30"/>
          <w:szCs w:val="24"/>
        </w:rPr>
        <w:t>беспечению</w:t>
      </w:r>
      <w:r w:rsidR="00CE474D" w:rsidRPr="00216DB1">
        <w:rPr>
          <w:rFonts w:ascii="Times New Roman" w:hAnsi="Times New Roman" w:cs="TimesNewRoman"/>
          <w:sz w:val="30"/>
          <w:szCs w:val="24"/>
        </w:rPr>
        <w:t xml:space="preserve"> </w:t>
      </w:r>
      <w:r w:rsidRPr="00216DB1">
        <w:rPr>
          <w:rFonts w:ascii="Times New Roman" w:hAnsi="Times New Roman" w:cs="TimesNewRoman"/>
          <w:sz w:val="30"/>
          <w:szCs w:val="24"/>
        </w:rPr>
        <w:t xml:space="preserve">для детей и подростков действенного и экономически эффективного вмешательства с целью сохранения и укрепления здоровья на всем протяжении жизни </w:t>
      </w:r>
      <w:r w:rsidRPr="00216DB1">
        <w:rPr>
          <w:rFonts w:ascii="Times New Roman" w:hAnsi="Times New Roman" w:cs="Arial,BoldItalic"/>
          <w:bCs/>
          <w:iCs/>
          <w:sz w:val="30"/>
        </w:rPr>
        <w:t xml:space="preserve">являются: </w:t>
      </w:r>
    </w:p>
    <w:p w:rsidR="00015413" w:rsidRPr="00216DB1" w:rsidRDefault="00015413" w:rsidP="00A22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"/>
          <w:sz w:val="30"/>
          <w:szCs w:val="24"/>
        </w:rPr>
      </w:pPr>
      <w:r w:rsidRPr="00216DB1">
        <w:rPr>
          <w:rFonts w:ascii="Times New Roman" w:hAnsi="Times New Roman" w:cs="TimesNewRoman"/>
          <w:sz w:val="30"/>
          <w:szCs w:val="24"/>
        </w:rPr>
        <w:t xml:space="preserve">1. Определение и реализация национальной и региональной политики по охране здоровья детей и подростков, обеспечение сильной и устойчивой политической поддержки в вопросах охраны здоровья и развития детей и подростков. </w:t>
      </w:r>
    </w:p>
    <w:p w:rsidR="00015413" w:rsidRPr="00216DB1" w:rsidRDefault="00015413" w:rsidP="00A22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"/>
          <w:sz w:val="30"/>
          <w:szCs w:val="24"/>
        </w:rPr>
      </w:pPr>
      <w:r w:rsidRPr="00216DB1">
        <w:rPr>
          <w:rFonts w:ascii="Times New Roman" w:hAnsi="Times New Roman" w:cs="TimesNewRoman"/>
          <w:sz w:val="30"/>
          <w:szCs w:val="24"/>
        </w:rPr>
        <w:t xml:space="preserve">2. Создание безопасных и благожелательных условий за счет привлечения семей, школ и общества к профилактике нездоровья, травм и актов насилия и за счет обеспечения соответствующей помощи детям и подросткам для их благополучия. </w:t>
      </w:r>
    </w:p>
    <w:p w:rsidR="00015413" w:rsidRPr="00216DB1" w:rsidRDefault="00015413" w:rsidP="00F92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"/>
          <w:sz w:val="30"/>
          <w:szCs w:val="24"/>
        </w:rPr>
      </w:pPr>
      <w:r w:rsidRPr="00216DB1">
        <w:rPr>
          <w:rFonts w:ascii="Times New Roman" w:hAnsi="Times New Roman" w:cs="TimesNewRoman"/>
          <w:sz w:val="30"/>
          <w:szCs w:val="24"/>
        </w:rPr>
        <w:t xml:space="preserve">3. Постоянное совершенствование эффективности системы здравоохранения для обеспечения видов помощи, которые соответствуют потребностям детей и подростков, поддержание необходимого качества педиатрической помощи при высоком и постоянном уровне охвата. </w:t>
      </w:r>
    </w:p>
    <w:p w:rsidR="00015413" w:rsidRPr="00216DB1" w:rsidRDefault="00015413" w:rsidP="00A22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"/>
          <w:sz w:val="30"/>
          <w:szCs w:val="24"/>
        </w:rPr>
      </w:pPr>
      <w:r w:rsidRPr="00216DB1">
        <w:rPr>
          <w:rFonts w:ascii="Times New Roman" w:hAnsi="Times New Roman" w:cs="TimesNewRoman"/>
          <w:sz w:val="30"/>
          <w:szCs w:val="24"/>
        </w:rPr>
        <w:t>Оказание поддержки здоровым семьям, осуществление общественной политики по охране здоровья является составляющей межведомственной работы.</w:t>
      </w:r>
    </w:p>
    <w:p w:rsidR="00015413" w:rsidRPr="00216DB1" w:rsidRDefault="00015413" w:rsidP="00A22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"/>
          <w:sz w:val="30"/>
          <w:szCs w:val="24"/>
        </w:rPr>
      </w:pPr>
      <w:r w:rsidRPr="00216DB1">
        <w:rPr>
          <w:rFonts w:ascii="Times New Roman" w:hAnsi="Times New Roman" w:cs="TimesNewRoman"/>
          <w:sz w:val="30"/>
          <w:szCs w:val="24"/>
        </w:rPr>
        <w:t>Работа с учреждениями системы</w:t>
      </w:r>
      <w:r w:rsidR="00CE474D" w:rsidRPr="00216DB1">
        <w:rPr>
          <w:rFonts w:ascii="Times New Roman" w:hAnsi="Times New Roman" w:cs="TimesNewRoman"/>
          <w:sz w:val="30"/>
          <w:szCs w:val="24"/>
        </w:rPr>
        <w:t xml:space="preserve"> </w:t>
      </w:r>
      <w:r w:rsidRPr="00216DB1">
        <w:rPr>
          <w:rFonts w:ascii="Times New Roman" w:hAnsi="Times New Roman" w:cs="TimesNewRoman,BoldItalic"/>
          <w:bCs/>
          <w:iCs/>
          <w:sz w:val="30"/>
          <w:szCs w:val="24"/>
        </w:rPr>
        <w:t xml:space="preserve">образования </w:t>
      </w:r>
      <w:r w:rsidRPr="00216DB1">
        <w:rPr>
          <w:rFonts w:ascii="Times New Roman" w:hAnsi="Times New Roman" w:cs="TimesNewRoman"/>
          <w:sz w:val="30"/>
          <w:szCs w:val="24"/>
        </w:rPr>
        <w:t xml:space="preserve">является основополагающей для содействия и поддержания хорошего здоровья и развития детей и подростков. </w:t>
      </w:r>
    </w:p>
    <w:p w:rsidR="00015413" w:rsidRPr="00216DB1" w:rsidRDefault="00015413" w:rsidP="00A22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"/>
          <w:sz w:val="30"/>
          <w:szCs w:val="24"/>
        </w:rPr>
      </w:pPr>
      <w:r w:rsidRPr="00216DB1">
        <w:rPr>
          <w:rFonts w:ascii="Times New Roman" w:hAnsi="Times New Roman" w:cs="TimesNewRoman"/>
          <w:sz w:val="30"/>
          <w:szCs w:val="24"/>
        </w:rPr>
        <w:t>Защита</w:t>
      </w:r>
      <w:r w:rsidR="00CE474D" w:rsidRPr="00216DB1">
        <w:rPr>
          <w:rFonts w:ascii="Times New Roman" w:hAnsi="Times New Roman" w:cs="TimesNewRoman"/>
          <w:sz w:val="30"/>
          <w:szCs w:val="24"/>
        </w:rPr>
        <w:t xml:space="preserve"> </w:t>
      </w:r>
      <w:r w:rsidRPr="00216DB1">
        <w:rPr>
          <w:rFonts w:ascii="Times New Roman" w:hAnsi="Times New Roman" w:cs="TimesNewRoman"/>
          <w:sz w:val="30"/>
          <w:szCs w:val="24"/>
        </w:rPr>
        <w:t>детей и подростков от жестоких форм</w:t>
      </w:r>
      <w:r w:rsidR="00CE474D" w:rsidRPr="00216DB1">
        <w:rPr>
          <w:rFonts w:ascii="Times New Roman" w:hAnsi="Times New Roman" w:cs="TimesNewRoman"/>
          <w:sz w:val="30"/>
          <w:szCs w:val="24"/>
        </w:rPr>
        <w:t xml:space="preserve"> </w:t>
      </w:r>
      <w:r w:rsidRPr="00216DB1">
        <w:rPr>
          <w:rFonts w:ascii="Times New Roman" w:hAnsi="Times New Roman" w:cs="TimesNewRoman"/>
          <w:sz w:val="30"/>
          <w:szCs w:val="24"/>
        </w:rPr>
        <w:t xml:space="preserve">обращения, эксплуатации и насилия, обеспечение безопасных условий проживания должно быть основано на конкретных действиях </w:t>
      </w:r>
      <w:r w:rsidRPr="00216DB1">
        <w:rPr>
          <w:rFonts w:ascii="Times New Roman" w:hAnsi="Times New Roman" w:cs="TimesNewRoman,BoldItalic"/>
          <w:bCs/>
          <w:iCs/>
          <w:sz w:val="30"/>
          <w:szCs w:val="24"/>
        </w:rPr>
        <w:t>юридических органов и органов социальной защиты</w:t>
      </w:r>
      <w:r w:rsidRPr="00216DB1">
        <w:rPr>
          <w:rFonts w:ascii="Times New Roman" w:hAnsi="Times New Roman" w:cs="TimesNewRoman"/>
          <w:sz w:val="30"/>
          <w:szCs w:val="24"/>
        </w:rPr>
        <w:t xml:space="preserve">. </w:t>
      </w:r>
    </w:p>
    <w:p w:rsidR="00015413" w:rsidRPr="00216DB1" w:rsidRDefault="00015413" w:rsidP="00A22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"/>
          <w:sz w:val="30"/>
          <w:szCs w:val="24"/>
        </w:rPr>
      </w:pPr>
      <w:r w:rsidRPr="00216DB1">
        <w:rPr>
          <w:rFonts w:ascii="Times New Roman" w:hAnsi="Times New Roman" w:cs="TimesNewRoman"/>
          <w:sz w:val="30"/>
          <w:szCs w:val="24"/>
        </w:rPr>
        <w:t>Эффективное сотрудничество в сфере</w:t>
      </w:r>
      <w:r w:rsidR="00CE474D" w:rsidRPr="00216DB1">
        <w:rPr>
          <w:rFonts w:ascii="Times New Roman" w:hAnsi="Times New Roman" w:cs="TimesNewRoman"/>
          <w:sz w:val="30"/>
          <w:szCs w:val="24"/>
        </w:rPr>
        <w:t xml:space="preserve"> </w:t>
      </w:r>
      <w:r w:rsidRPr="00216DB1">
        <w:rPr>
          <w:rFonts w:ascii="Times New Roman" w:hAnsi="Times New Roman" w:cs="TimesNewRoman,BoldItalic"/>
          <w:bCs/>
          <w:iCs/>
          <w:sz w:val="30"/>
          <w:szCs w:val="24"/>
        </w:rPr>
        <w:t xml:space="preserve">транспорта, сельского хозяйства, жилищного строительства, энергетики, водоснабжения </w:t>
      </w:r>
      <w:r w:rsidRPr="00216DB1">
        <w:rPr>
          <w:rFonts w:ascii="Times New Roman" w:hAnsi="Times New Roman" w:cs="TimesNewRoman"/>
          <w:sz w:val="30"/>
          <w:szCs w:val="24"/>
        </w:rPr>
        <w:t>и других структур, как общественных, так и частных, необходимо для создания и поддержания здоровой и безопасной окружающей среды, безопасных условий жизнедеятельности детей. Осуществление изложенных стратегических направлений требует партнерских взаимоотношений на национальном и региональных уровнях.</w:t>
      </w:r>
    </w:p>
    <w:p w:rsidR="00015413" w:rsidRPr="00216DB1" w:rsidRDefault="00015413" w:rsidP="00182F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>Для реализации стратегии необходимо активное привлечение потенциала следующих ведомств и заинтересованных структур Беларуси:</w:t>
      </w:r>
    </w:p>
    <w:p w:rsidR="00015413" w:rsidRPr="00216DB1" w:rsidRDefault="00015413" w:rsidP="00182F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>Правительство и Совет Республики Национального собрания Республики Беларусь, Палата представителей Национального собрания Республики Беларусь.</w:t>
      </w:r>
    </w:p>
    <w:p w:rsidR="00015413" w:rsidRPr="00216DB1" w:rsidRDefault="00015413" w:rsidP="00182F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>Местные органы самоуправления;</w:t>
      </w:r>
    </w:p>
    <w:p w:rsidR="00015413" w:rsidRPr="00216DB1" w:rsidRDefault="00015413" w:rsidP="00182F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  <w:lang w:eastAsia="ru-RU"/>
        </w:rPr>
      </w:pPr>
      <w:r w:rsidRPr="00216DB1">
        <w:rPr>
          <w:rFonts w:ascii="Times New Roman" w:hAnsi="Times New Roman"/>
          <w:sz w:val="30"/>
          <w:szCs w:val="28"/>
          <w:lang w:eastAsia="ru-RU"/>
        </w:rPr>
        <w:t>Министерство здравоохранения;</w:t>
      </w:r>
    </w:p>
    <w:p w:rsidR="00015413" w:rsidRPr="00216DB1" w:rsidRDefault="00015413" w:rsidP="00182F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  <w:lang w:eastAsia="ru-RU"/>
        </w:rPr>
      </w:pPr>
      <w:r w:rsidRPr="00216DB1">
        <w:rPr>
          <w:rFonts w:ascii="Times New Roman" w:hAnsi="Times New Roman"/>
          <w:sz w:val="30"/>
          <w:szCs w:val="28"/>
          <w:lang w:eastAsia="ru-RU"/>
        </w:rPr>
        <w:lastRenderedPageBreak/>
        <w:t>Министерство образования;</w:t>
      </w:r>
    </w:p>
    <w:p w:rsidR="00015413" w:rsidRPr="00216DB1" w:rsidRDefault="00015413" w:rsidP="00182F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  <w:lang w:eastAsia="ru-RU"/>
        </w:rPr>
      </w:pPr>
      <w:r w:rsidRPr="00216DB1">
        <w:rPr>
          <w:rFonts w:ascii="Times New Roman" w:hAnsi="Times New Roman"/>
          <w:sz w:val="30"/>
          <w:szCs w:val="28"/>
          <w:lang w:eastAsia="ru-RU"/>
        </w:rPr>
        <w:t>Министерство труда и социальной защиты;</w:t>
      </w:r>
    </w:p>
    <w:p w:rsidR="00015413" w:rsidRPr="00216DB1" w:rsidRDefault="00015413" w:rsidP="00182F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  <w:lang w:eastAsia="ru-RU"/>
        </w:rPr>
      </w:pPr>
      <w:r w:rsidRPr="00216DB1">
        <w:rPr>
          <w:rFonts w:ascii="Times New Roman" w:hAnsi="Times New Roman"/>
          <w:sz w:val="30"/>
          <w:szCs w:val="28"/>
          <w:lang w:eastAsia="ru-RU"/>
        </w:rPr>
        <w:t>Министерство информации;</w:t>
      </w:r>
    </w:p>
    <w:p w:rsidR="00015413" w:rsidRPr="00216DB1" w:rsidRDefault="00015413" w:rsidP="00182F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  <w:lang w:eastAsia="ru-RU"/>
        </w:rPr>
      </w:pPr>
      <w:r w:rsidRPr="00216DB1">
        <w:rPr>
          <w:rFonts w:ascii="Times New Roman" w:hAnsi="Times New Roman"/>
          <w:sz w:val="30"/>
          <w:szCs w:val="28"/>
          <w:lang w:eastAsia="ru-RU"/>
        </w:rPr>
        <w:t>Министерство внутренних дел;</w:t>
      </w:r>
    </w:p>
    <w:p w:rsidR="00015413" w:rsidRPr="00216DB1" w:rsidRDefault="00015413" w:rsidP="00182F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  <w:lang w:eastAsia="ru-RU"/>
        </w:rPr>
      </w:pPr>
      <w:r w:rsidRPr="00216DB1">
        <w:rPr>
          <w:rFonts w:ascii="Times New Roman" w:hAnsi="Times New Roman"/>
          <w:sz w:val="30"/>
          <w:szCs w:val="28"/>
          <w:lang w:eastAsia="ru-RU"/>
        </w:rPr>
        <w:t>Министерство сельского хозяйства и продовольствия;</w:t>
      </w:r>
    </w:p>
    <w:p w:rsidR="00015413" w:rsidRPr="00216DB1" w:rsidRDefault="00015413" w:rsidP="00A9558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28"/>
          <w:lang w:eastAsia="ru-RU"/>
        </w:rPr>
      </w:pPr>
      <w:r w:rsidRPr="00216DB1">
        <w:rPr>
          <w:rFonts w:ascii="Times New Roman" w:hAnsi="Times New Roman"/>
          <w:sz w:val="30"/>
          <w:szCs w:val="28"/>
          <w:lang w:eastAsia="ru-RU"/>
        </w:rPr>
        <w:t>Министерство жилищно-коммунального хозяйства;</w:t>
      </w:r>
    </w:p>
    <w:p w:rsidR="00015413" w:rsidRPr="00216DB1" w:rsidRDefault="00015413" w:rsidP="00182F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  <w:lang w:eastAsia="ru-RU"/>
        </w:rPr>
      </w:pPr>
      <w:r w:rsidRPr="00216DB1">
        <w:rPr>
          <w:rFonts w:ascii="Times New Roman" w:hAnsi="Times New Roman"/>
          <w:sz w:val="30"/>
          <w:szCs w:val="28"/>
          <w:lang w:eastAsia="ru-RU"/>
        </w:rPr>
        <w:t>Министерство спорта и туризма;</w:t>
      </w:r>
    </w:p>
    <w:p w:rsidR="00015413" w:rsidRPr="00216DB1" w:rsidRDefault="00015413" w:rsidP="008C548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  <w:lang w:eastAsia="ru-RU"/>
        </w:rPr>
      </w:pPr>
      <w:r w:rsidRPr="00216DB1">
        <w:rPr>
          <w:rFonts w:ascii="Times New Roman" w:hAnsi="Times New Roman"/>
          <w:sz w:val="30"/>
          <w:szCs w:val="28"/>
          <w:lang w:eastAsia="ru-RU"/>
        </w:rPr>
        <w:t>Министерство антимонопольного регулирования и торговли;</w:t>
      </w:r>
    </w:p>
    <w:p w:rsidR="00015413" w:rsidRPr="00216DB1" w:rsidRDefault="00015413" w:rsidP="008C548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  <w:lang w:eastAsia="ru-RU"/>
        </w:rPr>
      </w:pPr>
      <w:r w:rsidRPr="00216DB1">
        <w:rPr>
          <w:rFonts w:ascii="Times New Roman" w:hAnsi="Times New Roman"/>
          <w:sz w:val="30"/>
          <w:szCs w:val="28"/>
          <w:lang w:eastAsia="ru-RU"/>
        </w:rPr>
        <w:t>Министерство природных ресурсов и охраны окружающей среды;</w:t>
      </w:r>
    </w:p>
    <w:p w:rsidR="00015413" w:rsidRPr="00216DB1" w:rsidRDefault="00015413" w:rsidP="008C548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  <w:lang w:eastAsia="ru-RU"/>
        </w:rPr>
      </w:pPr>
      <w:r w:rsidRPr="00216DB1">
        <w:rPr>
          <w:rFonts w:ascii="Times New Roman" w:hAnsi="Times New Roman"/>
          <w:sz w:val="30"/>
          <w:szCs w:val="28"/>
          <w:lang w:eastAsia="ru-RU"/>
        </w:rPr>
        <w:t>Министерство промышленности;</w:t>
      </w:r>
    </w:p>
    <w:p w:rsidR="00015413" w:rsidRPr="00216DB1" w:rsidRDefault="00015413" w:rsidP="008C548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  <w:lang w:eastAsia="ru-RU"/>
        </w:rPr>
      </w:pPr>
      <w:r w:rsidRPr="00216DB1">
        <w:rPr>
          <w:rFonts w:ascii="Times New Roman" w:hAnsi="Times New Roman"/>
          <w:sz w:val="30"/>
          <w:szCs w:val="28"/>
          <w:lang w:eastAsia="ru-RU"/>
        </w:rPr>
        <w:t>Министерство транспорта и коммуникаций;</w:t>
      </w:r>
    </w:p>
    <w:p w:rsidR="00015413" w:rsidRPr="00216DB1" w:rsidRDefault="00015413" w:rsidP="008C548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  <w:lang w:eastAsia="ru-RU"/>
        </w:rPr>
      </w:pPr>
      <w:r w:rsidRPr="00216DB1">
        <w:rPr>
          <w:rFonts w:ascii="Times New Roman" w:hAnsi="Times New Roman"/>
          <w:sz w:val="30"/>
          <w:szCs w:val="28"/>
          <w:lang w:eastAsia="ru-RU"/>
        </w:rPr>
        <w:t>Министерство по чрезвычайным ситуациям;</w:t>
      </w:r>
    </w:p>
    <w:p w:rsidR="00015413" w:rsidRPr="00216DB1" w:rsidRDefault="00015413" w:rsidP="00182F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  <w:lang w:eastAsia="ru-RU"/>
        </w:rPr>
      </w:pPr>
      <w:r w:rsidRPr="00216DB1">
        <w:rPr>
          <w:rFonts w:ascii="Times New Roman" w:hAnsi="Times New Roman"/>
          <w:sz w:val="30"/>
          <w:szCs w:val="28"/>
          <w:lang w:eastAsia="ru-RU"/>
        </w:rPr>
        <w:t>Общественные объединения;</w:t>
      </w:r>
    </w:p>
    <w:p w:rsidR="00015413" w:rsidRPr="00216DB1" w:rsidRDefault="00015413" w:rsidP="00182F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  <w:lang w:eastAsia="ru-RU"/>
        </w:rPr>
      </w:pPr>
      <w:r w:rsidRPr="00216DB1">
        <w:rPr>
          <w:rFonts w:ascii="Times New Roman" w:hAnsi="Times New Roman"/>
          <w:sz w:val="30"/>
          <w:szCs w:val="28"/>
          <w:lang w:eastAsia="ru-RU"/>
        </w:rPr>
        <w:t>Международные организации;</w:t>
      </w:r>
    </w:p>
    <w:p w:rsidR="00015413" w:rsidRPr="00216DB1" w:rsidRDefault="00015413" w:rsidP="00182F67">
      <w:pPr>
        <w:spacing w:after="0" w:line="240" w:lineRule="auto"/>
        <w:ind w:firstLine="709"/>
        <w:jc w:val="both"/>
        <w:rPr>
          <w:rFonts w:ascii="Times New Roman" w:eastAsia="Batang" w:hAnsi="Times New Roman"/>
          <w:sz w:val="30"/>
          <w:szCs w:val="28"/>
          <w:lang w:eastAsia="ru-RU"/>
        </w:rPr>
      </w:pPr>
      <w:r w:rsidRPr="00216DB1">
        <w:rPr>
          <w:rFonts w:ascii="Times New Roman" w:eastAsia="Batang" w:hAnsi="Times New Roman"/>
          <w:sz w:val="30"/>
          <w:szCs w:val="28"/>
          <w:lang w:eastAsia="ru-RU"/>
        </w:rPr>
        <w:t>Религиозные организации;</w:t>
      </w:r>
    </w:p>
    <w:p w:rsidR="00015413" w:rsidRPr="00216DB1" w:rsidRDefault="00015413" w:rsidP="00182F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  <w:lang w:eastAsia="ru-RU"/>
        </w:rPr>
      </w:pPr>
      <w:r w:rsidRPr="00216DB1">
        <w:rPr>
          <w:rFonts w:ascii="Times New Roman" w:hAnsi="Times New Roman"/>
          <w:sz w:val="30"/>
          <w:szCs w:val="28"/>
          <w:lang w:eastAsia="ru-RU"/>
        </w:rPr>
        <w:t>Волонтеры.</w:t>
      </w:r>
    </w:p>
    <w:p w:rsidR="00015413" w:rsidRPr="00216DB1" w:rsidRDefault="00015413" w:rsidP="00E77F83">
      <w:pPr>
        <w:spacing w:after="0" w:line="240" w:lineRule="auto"/>
        <w:jc w:val="both"/>
        <w:rPr>
          <w:rFonts w:ascii="Times New Roman" w:hAnsi="Times New Roman"/>
          <w:sz w:val="30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973"/>
      </w:tblGrid>
      <w:tr w:rsidR="00015413" w:rsidRPr="00216DB1" w:rsidTr="00A12A54">
        <w:tc>
          <w:tcPr>
            <w:tcW w:w="2655" w:type="dxa"/>
          </w:tcPr>
          <w:p w:rsidR="00015413" w:rsidRPr="00216DB1" w:rsidRDefault="00015413" w:rsidP="00E462ED">
            <w:pPr>
              <w:spacing w:before="100" w:beforeAutospacing="1" w:after="100" w:afterAutospacing="1" w:line="220" w:lineRule="atLeast"/>
              <w:jc w:val="center"/>
              <w:rPr>
                <w:rFonts w:ascii="Times New Roman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hAnsi="Times New Roman"/>
                <w:sz w:val="30"/>
                <w:szCs w:val="28"/>
                <w:lang w:eastAsia="ru-RU"/>
              </w:rPr>
              <w:t>Наименование структуры</w:t>
            </w:r>
          </w:p>
        </w:tc>
        <w:tc>
          <w:tcPr>
            <w:tcW w:w="7198" w:type="dxa"/>
          </w:tcPr>
          <w:p w:rsidR="00015413" w:rsidRPr="00216DB1" w:rsidRDefault="00015413" w:rsidP="00E462ED">
            <w:pPr>
              <w:spacing w:before="100" w:beforeAutospacing="1" w:after="100" w:afterAutospacing="1" w:line="220" w:lineRule="atLeast"/>
              <w:jc w:val="center"/>
              <w:rPr>
                <w:rFonts w:ascii="Times New Roman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hAnsi="Times New Roman"/>
                <w:sz w:val="30"/>
                <w:szCs w:val="28"/>
                <w:lang w:eastAsia="ru-RU"/>
              </w:rPr>
              <w:t>Возможный вклад</w:t>
            </w:r>
          </w:p>
        </w:tc>
      </w:tr>
      <w:tr w:rsidR="00015413" w:rsidRPr="00216DB1" w:rsidTr="00A12A54">
        <w:tc>
          <w:tcPr>
            <w:tcW w:w="2655" w:type="dxa"/>
          </w:tcPr>
          <w:p w:rsidR="00015413" w:rsidRPr="00216DB1" w:rsidRDefault="00015413" w:rsidP="00E462ED">
            <w:pPr>
              <w:spacing w:before="100" w:beforeAutospacing="1" w:after="100" w:afterAutospacing="1" w:line="220" w:lineRule="atLeast"/>
              <w:jc w:val="both"/>
              <w:rPr>
                <w:rFonts w:ascii="Times New Roman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hAnsi="Times New Roman"/>
                <w:sz w:val="30"/>
                <w:szCs w:val="28"/>
                <w:lang w:eastAsia="ru-RU"/>
              </w:rPr>
              <w:t>Правительство, Национальное Собрание Республики Беларусь</w:t>
            </w:r>
          </w:p>
        </w:tc>
        <w:tc>
          <w:tcPr>
            <w:tcW w:w="7198" w:type="dxa"/>
          </w:tcPr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 xml:space="preserve">законодательные акты, вводимые в стране должны учитывать нужды детей и подростков, а результаты их реализации рассматриваться через призму содействия укреплению здоровья молодежи;  </w:t>
            </w: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 xml:space="preserve">обеспечение координирующей роли здравоохранения в деятельности всех органов и структур в вопросах охраны здоровья детей и подростков;   </w:t>
            </w: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>разработка законодательства, регламентирующего межведомственное взаимодействие в осуществлении профилактической работы по укреплению здоровья детей и подростков;</w:t>
            </w: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>разработка законодательства, направленного на укрепление семьи, профилактику насилия в семье, ужесточение мер ответственности родителей за сохранение здоровья, безопасность, надлежащее содержание и воспитание детей;</w:t>
            </w: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lastRenderedPageBreak/>
              <w:t xml:space="preserve">разработка мер финансовой политики, инструменты которой используются для улучшения здоровья и развития детей и подростков; </w:t>
            </w: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>законодательное ограничение времени и места продажи алкоголя и табака;</w:t>
            </w: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 xml:space="preserve">законодательное ограничение рекламы, способствующей развитию и укреплению вредных привычек у детей и подростков, исключение в СМИ рекламы пива, алкоголя; </w:t>
            </w:r>
          </w:p>
          <w:p w:rsidR="00015413" w:rsidRPr="00216DB1" w:rsidRDefault="00015413" w:rsidP="00E462ED">
            <w:pPr>
              <w:spacing w:before="100" w:beforeAutospacing="1" w:after="100" w:afterAutospacing="1" w:line="220" w:lineRule="atLeast"/>
              <w:jc w:val="both"/>
              <w:rPr>
                <w:rFonts w:ascii="Times New Roman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>совершенствование правового поля для деятельности детских, молодежных и иных общественных объединений.</w:t>
            </w:r>
          </w:p>
        </w:tc>
      </w:tr>
      <w:tr w:rsidR="00015413" w:rsidRPr="00216DB1" w:rsidTr="00A12A54">
        <w:tc>
          <w:tcPr>
            <w:tcW w:w="2655" w:type="dxa"/>
          </w:tcPr>
          <w:p w:rsidR="00015413" w:rsidRPr="00216DB1" w:rsidRDefault="00015413" w:rsidP="00E462ED">
            <w:pPr>
              <w:spacing w:before="100" w:beforeAutospacing="1" w:after="100" w:afterAutospacing="1" w:line="220" w:lineRule="atLeast"/>
              <w:jc w:val="both"/>
              <w:rPr>
                <w:rFonts w:ascii="Times New Roman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hAnsi="Times New Roman"/>
                <w:sz w:val="30"/>
                <w:szCs w:val="28"/>
                <w:lang w:eastAsia="ru-RU"/>
              </w:rPr>
              <w:lastRenderedPageBreak/>
              <w:t>Министерство здравоохранения</w:t>
            </w:r>
          </w:p>
        </w:tc>
        <w:tc>
          <w:tcPr>
            <w:tcW w:w="7198" w:type="dxa"/>
          </w:tcPr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>информирование общества, всех ведомств и структур о состоянии здоровья, проблемах в физическом и нервно-психическом развитии детей и подростков</w:t>
            </w:r>
            <w:r w:rsidR="00CE474D"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 xml:space="preserve">, </w:t>
            </w: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>а также обязанностей семьи в сохранении здоровья детей;</w:t>
            </w: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 xml:space="preserve">координация деятельности ведомств и структур рамках стратегии; </w:t>
            </w: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>совершенствование социально-гигиенического мониторинга</w:t>
            </w:r>
            <w:r w:rsidRPr="00216DB1">
              <w:rPr>
                <w:rFonts w:ascii="Times New Roman" w:hAnsi="Times New Roman"/>
                <w:sz w:val="30"/>
                <w:szCs w:val="28"/>
              </w:rPr>
              <w:t xml:space="preserve"> с использованием методов донозологической диагностики, выявлением и ранжированием факторов риска;</w:t>
            </w: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>повышение роли среднего медицинского работника в вопросах профилактики и оказания доврачебной медицинской помощи;</w:t>
            </w: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>совершенствование методов профилактики, диагностики, лечения и реабилитации заболеваний у детей, расширение календаря профилактических прививок;</w:t>
            </w: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i/>
                <w:color w:val="FF0000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 xml:space="preserve">внедрение современных технологий оказания психологической помощи беременным женщинам и матерям, в том числе, в критических ситуациях; </w:t>
            </w: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lastRenderedPageBreak/>
              <w:t>подросткам по профилактике суицидов и рискованного поведения;</w:t>
            </w:r>
          </w:p>
          <w:p w:rsidR="00015413" w:rsidRPr="00C57A25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FF0000"/>
                <w:sz w:val="30"/>
                <w:szCs w:val="28"/>
                <w:lang w:eastAsia="ru-RU"/>
              </w:rPr>
            </w:pPr>
          </w:p>
          <w:p w:rsidR="00015413" w:rsidRPr="00C57A25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C57A25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>развитие системы экстренной психологической помощи семье в связи с рождением ребенка с особенностями развития</w:t>
            </w: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i/>
                <w:color w:val="FF0000"/>
                <w:sz w:val="30"/>
                <w:szCs w:val="28"/>
                <w:lang w:eastAsia="ru-RU"/>
              </w:rPr>
            </w:pP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 xml:space="preserve">совершенствование раннего выявления нарушений развития у детей раннего возраста, развитие службы раннего вмешательства; </w:t>
            </w: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 xml:space="preserve">развитие андрологической помощи мальчикам и юношам; </w:t>
            </w: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i/>
                <w:color w:val="FF0000"/>
                <w:sz w:val="30"/>
                <w:szCs w:val="28"/>
                <w:lang w:eastAsia="ru-RU"/>
              </w:rPr>
            </w:pP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>дальнейшее развитие сети и совершенствование работы центров, дружественных подросткам, обеспечение широкого доступа к тестированию на ВИЧ,  употребление ПАВ;</w:t>
            </w: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>разработка и внедрение национальной модели службы планирования семьи;</w:t>
            </w: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>активное использование всех средств СМИ в формировании ЗОЖ у детей и подростков;</w:t>
            </w: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 xml:space="preserve">подготовка учебных модулей для педагогов и учащихся по вопросам оказания первой помощи, охраны здоровья, в том числе репродуктивного и сексуального  по заказу Министерства образования. </w:t>
            </w:r>
          </w:p>
        </w:tc>
      </w:tr>
      <w:tr w:rsidR="00015413" w:rsidRPr="00216DB1" w:rsidTr="00A12A54">
        <w:tc>
          <w:tcPr>
            <w:tcW w:w="2655" w:type="dxa"/>
          </w:tcPr>
          <w:p w:rsidR="00015413" w:rsidRPr="00216DB1" w:rsidRDefault="00015413" w:rsidP="00E462ED">
            <w:pPr>
              <w:spacing w:before="100" w:beforeAutospacing="1" w:after="100" w:afterAutospacing="1" w:line="220" w:lineRule="atLeast"/>
              <w:jc w:val="both"/>
              <w:rPr>
                <w:rFonts w:ascii="Times New Roman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hAnsi="Times New Roman"/>
                <w:sz w:val="30"/>
                <w:szCs w:val="28"/>
                <w:lang w:eastAsia="ru-RU"/>
              </w:rPr>
              <w:lastRenderedPageBreak/>
              <w:t>Министерство образования</w:t>
            </w:r>
          </w:p>
        </w:tc>
        <w:tc>
          <w:tcPr>
            <w:tcW w:w="7198" w:type="dxa"/>
          </w:tcPr>
          <w:p w:rsidR="00015413" w:rsidRPr="00216DB1" w:rsidRDefault="00015413" w:rsidP="00E462ED">
            <w:pPr>
              <w:spacing w:after="0" w:line="240" w:lineRule="auto"/>
              <w:contextualSpacing/>
              <w:jc w:val="both"/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>создание здоровьесберегающей среды во всех учреждениях образования, благоприятных санитарно-эпидемиологических условий для всех участников образовательного процесса;</w:t>
            </w: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>формирование заказа Минздраву на подготовку учебных модулей для педагогов и учащихся по вопросам оказания первой помощи при неотложных состояниях в рамках предмета «Основы безопасности жизнедеятельности»;</w:t>
            </w: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lastRenderedPageBreak/>
              <w:t xml:space="preserve">развитие инновационных форм и методов оказания психологической помощи и социально-педагогической поддержки детям и подросткам;  </w:t>
            </w: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 xml:space="preserve">организация и проведение информационных кампаний и просветительских акций, направленных на профилактику насилия в отношении детей; </w:t>
            </w: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>разработка учебных программ по репродуктивному</w:t>
            </w:r>
            <w:r w:rsidR="00CE474D"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 xml:space="preserve"> </w:t>
            </w: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>здоровью</w:t>
            </w: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 xml:space="preserve">обеспечение улучшения условий пребывания и психосоциальной адаптации детей, находящихся в учреждениях закрытого типа; </w:t>
            </w:r>
          </w:p>
          <w:p w:rsidR="00015413" w:rsidRPr="00216DB1" w:rsidRDefault="00015413" w:rsidP="009918BC">
            <w:pPr>
              <w:spacing w:before="100" w:beforeAutospacing="1" w:after="100" w:afterAutospacing="1" w:line="220" w:lineRule="atLeast"/>
              <w:jc w:val="both"/>
              <w:rPr>
                <w:rFonts w:ascii="Times New Roman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hAnsi="Times New Roman"/>
                <w:sz w:val="30"/>
                <w:szCs w:val="24"/>
                <w:lang w:eastAsia="ru-RU"/>
              </w:rPr>
              <w:t xml:space="preserve">включение в программы по подготовке и переподготовке специалистов, работающих с детьми и молодежью, вопросов профилактики употребления ПАВ. </w:t>
            </w:r>
          </w:p>
        </w:tc>
      </w:tr>
      <w:tr w:rsidR="00015413" w:rsidRPr="00216DB1" w:rsidTr="00A12A54">
        <w:tc>
          <w:tcPr>
            <w:tcW w:w="2655" w:type="dxa"/>
          </w:tcPr>
          <w:p w:rsidR="00015413" w:rsidRPr="00216DB1" w:rsidRDefault="00015413" w:rsidP="00E462ED">
            <w:pPr>
              <w:spacing w:before="100" w:beforeAutospacing="1" w:after="100" w:afterAutospacing="1" w:line="220" w:lineRule="atLeast"/>
              <w:jc w:val="both"/>
              <w:rPr>
                <w:rFonts w:ascii="Times New Roman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hAnsi="Times New Roman"/>
                <w:sz w:val="30"/>
                <w:szCs w:val="28"/>
                <w:lang w:eastAsia="ru-RU"/>
              </w:rPr>
              <w:lastRenderedPageBreak/>
              <w:t>Министерство труда и социальной защиты</w:t>
            </w:r>
          </w:p>
        </w:tc>
        <w:tc>
          <w:tcPr>
            <w:tcW w:w="7198" w:type="dxa"/>
          </w:tcPr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>обеспечение детей-инвалидов, проживающих в стационарных учреждениях социального обслуживания, полного комплекса социально-медико-психолого-педагогических</w:t>
            </w:r>
            <w:r w:rsidR="00CE474D"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 xml:space="preserve"> </w:t>
            </w: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 xml:space="preserve">услуг; </w:t>
            </w: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>повышение уровня</w:t>
            </w:r>
            <w:r w:rsidR="00CE474D"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 xml:space="preserve"> профессиональных компетенций и</w:t>
            </w: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 xml:space="preserve"> подготовки специалистов, работающих в домах-интернатах для детей-инвалидов;</w:t>
            </w: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 xml:space="preserve">развитие системы социального обслуживания в интересах семей с детьми; </w:t>
            </w: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 xml:space="preserve">разработка и внедрение стандартов качества оказания социальных услуг, предоставляемых учреждениями социального обслуживания семьям с детьми;  </w:t>
            </w: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 xml:space="preserve">организация изготовления </w:t>
            </w:r>
            <w:r w:rsidR="00CE474D"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 xml:space="preserve">и обеспечение всех нуждающихся </w:t>
            </w: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 xml:space="preserve">современными высококачественными техническими средствами социальной реабилитации, в том числе индивидуальными; </w:t>
            </w: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</w:p>
          <w:p w:rsidR="00015413" w:rsidRPr="00216DB1" w:rsidRDefault="00015413" w:rsidP="00190397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lastRenderedPageBreak/>
              <w:t>создание условий для обеспечения инклюзии детей и подростков, проживающих в интернатных учреждениях социального обслуживания</w:t>
            </w:r>
            <w:r w:rsidR="00CE474D"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 xml:space="preserve"> </w:t>
            </w: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 xml:space="preserve">в общество; </w:t>
            </w:r>
          </w:p>
          <w:p w:rsidR="00015413" w:rsidRPr="00216DB1" w:rsidRDefault="00015413" w:rsidP="00190397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</w:p>
          <w:p w:rsidR="00015413" w:rsidRPr="00216DB1" w:rsidRDefault="00015413" w:rsidP="001903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 xml:space="preserve">организация мероприятий, направленных на  укрепление семейных ценностей и повышение престижа семьи. </w:t>
            </w:r>
          </w:p>
        </w:tc>
      </w:tr>
      <w:tr w:rsidR="00015413" w:rsidRPr="00216DB1" w:rsidTr="00A12A54">
        <w:tc>
          <w:tcPr>
            <w:tcW w:w="2655" w:type="dxa"/>
          </w:tcPr>
          <w:p w:rsidR="00015413" w:rsidRPr="00216DB1" w:rsidRDefault="00015413" w:rsidP="00E462ED">
            <w:pPr>
              <w:spacing w:before="100" w:beforeAutospacing="1" w:after="100" w:afterAutospacing="1" w:line="220" w:lineRule="atLeast"/>
              <w:jc w:val="both"/>
              <w:rPr>
                <w:rFonts w:ascii="Times New Roman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hAnsi="Times New Roman"/>
                <w:sz w:val="30"/>
                <w:szCs w:val="28"/>
                <w:lang w:eastAsia="ru-RU"/>
              </w:rPr>
              <w:lastRenderedPageBreak/>
              <w:t xml:space="preserve">Министерство информации </w:t>
            </w:r>
          </w:p>
          <w:p w:rsidR="00015413" w:rsidRPr="00216DB1" w:rsidRDefault="00015413" w:rsidP="00E462ED">
            <w:pPr>
              <w:spacing w:before="100" w:beforeAutospacing="1" w:after="100" w:afterAutospacing="1" w:line="220" w:lineRule="atLeast"/>
              <w:jc w:val="both"/>
              <w:rPr>
                <w:rFonts w:ascii="Times New Roman" w:hAnsi="Times New Roman"/>
                <w:sz w:val="30"/>
                <w:szCs w:val="28"/>
                <w:lang w:eastAsia="ru-RU"/>
              </w:rPr>
            </w:pPr>
          </w:p>
          <w:p w:rsidR="00015413" w:rsidRPr="00216DB1" w:rsidRDefault="00015413" w:rsidP="00E462ED">
            <w:pPr>
              <w:spacing w:before="100" w:beforeAutospacing="1" w:after="100" w:afterAutospacing="1" w:line="220" w:lineRule="atLeast"/>
              <w:jc w:val="both"/>
              <w:rPr>
                <w:rFonts w:ascii="Times New Roman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hAnsi="Times New Roman"/>
                <w:sz w:val="30"/>
                <w:szCs w:val="28"/>
                <w:lang w:eastAsia="ru-RU"/>
              </w:rPr>
              <w:t>Министерство культуры</w:t>
            </w:r>
          </w:p>
          <w:p w:rsidR="00015413" w:rsidRPr="00216DB1" w:rsidRDefault="00015413" w:rsidP="00E462ED">
            <w:pPr>
              <w:spacing w:before="100" w:beforeAutospacing="1" w:after="100" w:afterAutospacing="1" w:line="220" w:lineRule="atLeast"/>
              <w:jc w:val="both"/>
              <w:rPr>
                <w:rFonts w:ascii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7198" w:type="dxa"/>
          </w:tcPr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 xml:space="preserve">продвижение принципов ЗОЖ, традиционных нравственных ценностей и норм нравственного поведения, основанного на ответственном отношении к жизни и здоровью; </w:t>
            </w: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</w:p>
          <w:p w:rsidR="00015413" w:rsidRPr="00C57A25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>повышение уровня информированности населения в вопросах культуры здоровья и брачной культуры, основанной на высоких духовно-нравственных принципа</w:t>
            </w:r>
            <w:r w:rsidR="00C57A25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 xml:space="preserve">х. </w:t>
            </w:r>
          </w:p>
        </w:tc>
      </w:tr>
      <w:tr w:rsidR="00015413" w:rsidRPr="00216DB1" w:rsidTr="00A12A54">
        <w:tc>
          <w:tcPr>
            <w:tcW w:w="2655" w:type="dxa"/>
          </w:tcPr>
          <w:p w:rsidR="00015413" w:rsidRPr="00216DB1" w:rsidRDefault="00015413" w:rsidP="00E854FA">
            <w:pPr>
              <w:spacing w:before="100" w:beforeAutospacing="1" w:after="100" w:afterAutospacing="1" w:line="220" w:lineRule="atLeast"/>
              <w:jc w:val="both"/>
              <w:rPr>
                <w:rFonts w:ascii="Times New Roman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hAnsi="Times New Roman"/>
                <w:sz w:val="30"/>
                <w:szCs w:val="28"/>
                <w:lang w:eastAsia="ru-RU"/>
              </w:rPr>
              <w:t xml:space="preserve">Министерство антимонопольного регулирования и торговли </w:t>
            </w:r>
          </w:p>
        </w:tc>
        <w:tc>
          <w:tcPr>
            <w:tcW w:w="7198" w:type="dxa"/>
          </w:tcPr>
          <w:p w:rsidR="00015413" w:rsidRPr="00216DB1" w:rsidRDefault="00015413" w:rsidP="00E854FA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 xml:space="preserve">законодательное выделение в СМИ доли социальной рекламы, пропагандирующей ЗОЖ, обеспечив ее трансляцию по ТВ-каналам, используя время прайм-тайм. </w:t>
            </w:r>
          </w:p>
        </w:tc>
      </w:tr>
      <w:tr w:rsidR="00015413" w:rsidRPr="00216DB1" w:rsidTr="00A12A54">
        <w:tc>
          <w:tcPr>
            <w:tcW w:w="2655" w:type="dxa"/>
          </w:tcPr>
          <w:p w:rsidR="00015413" w:rsidRPr="00216DB1" w:rsidRDefault="00015413" w:rsidP="00E462ED">
            <w:pPr>
              <w:spacing w:before="100" w:beforeAutospacing="1" w:after="100" w:afterAutospacing="1" w:line="220" w:lineRule="atLeast"/>
              <w:jc w:val="both"/>
              <w:rPr>
                <w:rFonts w:ascii="Times New Roman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hAnsi="Times New Roman"/>
                <w:sz w:val="30"/>
                <w:szCs w:val="28"/>
                <w:lang w:eastAsia="ru-RU"/>
              </w:rPr>
              <w:t xml:space="preserve">Министерство внутренних дел </w:t>
            </w:r>
          </w:p>
        </w:tc>
        <w:tc>
          <w:tcPr>
            <w:tcW w:w="7198" w:type="dxa"/>
          </w:tcPr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 xml:space="preserve">совершенствование нормативных правовых актов, направленных на укрепление семьи, профилактику насилия в семье, ужесточение мер ответственности семьи за здоровье и безопасность, надлежащее воспитание и содержание детей; </w:t>
            </w:r>
          </w:p>
          <w:p w:rsidR="00015413" w:rsidRPr="00216DB1" w:rsidRDefault="00015413" w:rsidP="00E462ED">
            <w:pPr>
              <w:spacing w:before="100" w:beforeAutospacing="1" w:after="100" w:afterAutospacing="1" w:line="220" w:lineRule="atLeast"/>
              <w:jc w:val="both"/>
              <w:rPr>
                <w:rFonts w:ascii="Times New Roman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>расширение практики привлечения общественных организаций к деятельности по реализации прав осужденных несовершеннолетних.</w:t>
            </w:r>
          </w:p>
        </w:tc>
      </w:tr>
      <w:tr w:rsidR="00015413" w:rsidRPr="00216DB1" w:rsidTr="00A12A54">
        <w:tc>
          <w:tcPr>
            <w:tcW w:w="2655" w:type="dxa"/>
          </w:tcPr>
          <w:p w:rsidR="00015413" w:rsidRPr="00216DB1" w:rsidRDefault="00015413" w:rsidP="00E462ED">
            <w:pPr>
              <w:spacing w:before="100" w:beforeAutospacing="1" w:after="100" w:afterAutospacing="1" w:line="220" w:lineRule="atLeast"/>
              <w:jc w:val="both"/>
              <w:rPr>
                <w:rFonts w:ascii="Times New Roman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hAnsi="Times New Roman"/>
                <w:sz w:val="30"/>
                <w:szCs w:val="28"/>
                <w:lang w:eastAsia="ru-RU"/>
              </w:rPr>
              <w:t>Министерство сельского хозяйства и продовольствия</w:t>
            </w:r>
          </w:p>
        </w:tc>
        <w:tc>
          <w:tcPr>
            <w:tcW w:w="7198" w:type="dxa"/>
          </w:tcPr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 xml:space="preserve">совершенствование и улучшение методов землепользования и животноводства, развитие сырьевых зон, предназначенных для выращивания сырья для производства детского питания; </w:t>
            </w: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>оптимизация содержания жиров, сахара, соли при производстве продуктов питания;</w:t>
            </w: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70C0"/>
                <w:sz w:val="30"/>
                <w:szCs w:val="28"/>
                <w:lang w:eastAsia="ru-RU"/>
              </w:rPr>
            </w:pP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color w:val="000000"/>
                <w:sz w:val="30"/>
                <w:szCs w:val="28"/>
                <w:lang w:eastAsia="ru-RU"/>
              </w:rPr>
              <w:t xml:space="preserve">производство экологически чистых продуктов в соответствии с возрастными потребностями для изготовления детского питания, </w:t>
            </w:r>
            <w:r w:rsidRPr="00216DB1">
              <w:rPr>
                <w:rFonts w:ascii="Times New Roman" w:eastAsia="Batang" w:hAnsi="Times New Roman"/>
                <w:color w:val="000000"/>
                <w:sz w:val="30"/>
                <w:szCs w:val="28"/>
                <w:lang w:eastAsia="ru-RU"/>
              </w:rPr>
              <w:lastRenderedPageBreak/>
              <w:t xml:space="preserve">специализированных продуктов для беременной женщины и кормящей матери; </w:t>
            </w: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30"/>
                <w:szCs w:val="28"/>
                <w:lang w:eastAsia="ru-RU"/>
              </w:rPr>
            </w:pP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color w:val="000000"/>
                <w:sz w:val="30"/>
                <w:szCs w:val="28"/>
                <w:lang w:eastAsia="ru-RU"/>
              </w:rPr>
              <w:t xml:space="preserve">производство в достаточном объеме и ассортименте продуктов диетического и лечебного питания для детей с особыми потребностями; </w:t>
            </w: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70C0"/>
                <w:sz w:val="30"/>
                <w:szCs w:val="28"/>
                <w:lang w:eastAsia="ru-RU"/>
              </w:rPr>
            </w:pP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color w:val="000000"/>
                <w:sz w:val="30"/>
                <w:szCs w:val="28"/>
                <w:lang w:eastAsia="ru-RU"/>
              </w:rPr>
              <w:t xml:space="preserve">производство продуктов питания, обогащенных железом, йодом, другими жизненно важными </w:t>
            </w: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color w:val="000000"/>
                <w:sz w:val="30"/>
                <w:szCs w:val="28"/>
                <w:lang w:eastAsia="ru-RU"/>
              </w:rPr>
              <w:t>микроэлементами для полноценного развития и роста детей и подростков</w:t>
            </w:r>
            <w:r w:rsidRPr="00216DB1">
              <w:rPr>
                <w:rFonts w:ascii="Times New Roman" w:eastAsia="Batang" w:hAnsi="Times New Roman"/>
                <w:color w:val="0070C0"/>
                <w:sz w:val="30"/>
                <w:szCs w:val="28"/>
                <w:lang w:eastAsia="ru-RU"/>
              </w:rPr>
              <w:t xml:space="preserve">. </w:t>
            </w:r>
          </w:p>
        </w:tc>
      </w:tr>
      <w:tr w:rsidR="00015413" w:rsidRPr="00216DB1" w:rsidTr="00A12A54">
        <w:tc>
          <w:tcPr>
            <w:tcW w:w="2655" w:type="dxa"/>
          </w:tcPr>
          <w:p w:rsidR="00015413" w:rsidRPr="00216DB1" w:rsidRDefault="00015413" w:rsidP="00E462ED">
            <w:pPr>
              <w:spacing w:before="100" w:beforeAutospacing="1" w:after="100" w:afterAutospacing="1" w:line="220" w:lineRule="atLeast"/>
              <w:jc w:val="both"/>
              <w:rPr>
                <w:rFonts w:ascii="Times New Roman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hAnsi="Times New Roman"/>
                <w:sz w:val="30"/>
                <w:szCs w:val="28"/>
                <w:lang w:eastAsia="ru-RU"/>
              </w:rPr>
              <w:lastRenderedPageBreak/>
              <w:t>Министерство жилищно-коммунального хозяйства</w:t>
            </w:r>
          </w:p>
        </w:tc>
        <w:tc>
          <w:tcPr>
            <w:tcW w:w="7198" w:type="dxa"/>
          </w:tcPr>
          <w:p w:rsidR="00015413" w:rsidRPr="00216DB1" w:rsidRDefault="00015413" w:rsidP="001225EC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>обеспечение оптимальных условий по водоснабжению, теплу, освещению и других условий для качественной  жизнедеятельности, включая жилые дома, помещения и территории  - места наибольшего пребывания детей и подростков в течение суток.</w:t>
            </w:r>
          </w:p>
        </w:tc>
      </w:tr>
      <w:tr w:rsidR="00015413" w:rsidRPr="00216DB1" w:rsidTr="00A12A54">
        <w:tc>
          <w:tcPr>
            <w:tcW w:w="2655" w:type="dxa"/>
          </w:tcPr>
          <w:p w:rsidR="00015413" w:rsidRPr="00216DB1" w:rsidRDefault="00015413" w:rsidP="00AB3B85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hAnsi="Times New Roman"/>
                <w:sz w:val="30"/>
                <w:szCs w:val="28"/>
                <w:lang w:eastAsia="ru-RU"/>
              </w:rPr>
              <w:t>Министерство спорта и туризма</w:t>
            </w:r>
          </w:p>
          <w:p w:rsidR="00015413" w:rsidRPr="00216DB1" w:rsidRDefault="00015413" w:rsidP="00AB3B8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7198" w:type="dxa"/>
          </w:tcPr>
          <w:p w:rsidR="00015413" w:rsidRPr="00216DB1" w:rsidRDefault="00015413" w:rsidP="007D1A84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>улучшение условий для занятий физической культурой и спортом детей и подростков, стимулирование развития ресурсной базы организаций физической культуры и спорта;</w:t>
            </w:r>
          </w:p>
          <w:p w:rsidR="00015413" w:rsidRPr="00216DB1" w:rsidRDefault="00015413" w:rsidP="00A95585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>развитие спортивной и физкультурно-оздоровительной инфраструктуры, включая развитие материально-технической базы  учреждений для детей и подростков.</w:t>
            </w:r>
          </w:p>
        </w:tc>
      </w:tr>
      <w:tr w:rsidR="00015413" w:rsidRPr="00216DB1" w:rsidTr="00A12A54">
        <w:tc>
          <w:tcPr>
            <w:tcW w:w="2655" w:type="dxa"/>
          </w:tcPr>
          <w:p w:rsidR="00015413" w:rsidRPr="00216DB1" w:rsidRDefault="00015413" w:rsidP="00AB3B85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hAnsi="Times New Roman"/>
                <w:sz w:val="30"/>
                <w:szCs w:val="28"/>
                <w:lang w:eastAsia="ru-RU"/>
              </w:rPr>
              <w:t xml:space="preserve">Министерство по чрезвычайным ситуациям </w:t>
            </w:r>
          </w:p>
        </w:tc>
        <w:tc>
          <w:tcPr>
            <w:tcW w:w="7198" w:type="dxa"/>
          </w:tcPr>
          <w:p w:rsidR="00015413" w:rsidRPr="00216DB1" w:rsidRDefault="00015413" w:rsidP="0033330E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 xml:space="preserve">информирование населения через СМИ о причинах и условиях возникновения чрезвычайных ситуаций и предпринимаемых действиях в случаях их возникновения; </w:t>
            </w:r>
          </w:p>
          <w:p w:rsidR="00015413" w:rsidRPr="00216DB1" w:rsidRDefault="00015413" w:rsidP="0033330E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</w:p>
          <w:p w:rsidR="00015413" w:rsidRPr="00216DB1" w:rsidRDefault="00015413" w:rsidP="0033330E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 xml:space="preserve">проведение мероприятий, направленных на обучение детей и подростков правилам безопасного поведения, пропаганду здорового и безопасного образа жизни; </w:t>
            </w:r>
          </w:p>
          <w:p w:rsidR="00015413" w:rsidRPr="00216DB1" w:rsidRDefault="00015413" w:rsidP="0033330E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</w:p>
          <w:p w:rsidR="00015413" w:rsidRPr="00216DB1" w:rsidRDefault="00015413" w:rsidP="00A95585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>организация ежегодных республиканских информационно-пропагандистских кампаний для повышения компетентности населения в вопросах безопасности жизнедеятельности, мотивации родителей к обучению детей правилам безопасности.</w:t>
            </w:r>
          </w:p>
        </w:tc>
      </w:tr>
      <w:tr w:rsidR="00015413" w:rsidRPr="00216DB1" w:rsidTr="00A12A54">
        <w:tc>
          <w:tcPr>
            <w:tcW w:w="2655" w:type="dxa"/>
          </w:tcPr>
          <w:p w:rsidR="00015413" w:rsidRPr="00216DB1" w:rsidRDefault="00015413" w:rsidP="00AB3B8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hAnsi="Times New Roman"/>
                <w:sz w:val="30"/>
                <w:szCs w:val="28"/>
                <w:lang w:eastAsia="ru-RU"/>
              </w:rPr>
              <w:lastRenderedPageBreak/>
              <w:t>Министерство природных ресурсов и охраны окружающей среды</w:t>
            </w:r>
          </w:p>
          <w:p w:rsidR="00015413" w:rsidRPr="00216DB1" w:rsidRDefault="00015413" w:rsidP="00AB3B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B050"/>
                <w:sz w:val="30"/>
                <w:szCs w:val="28"/>
                <w:lang w:eastAsia="ru-RU"/>
              </w:rPr>
            </w:pPr>
          </w:p>
        </w:tc>
        <w:tc>
          <w:tcPr>
            <w:tcW w:w="7198" w:type="dxa"/>
          </w:tcPr>
          <w:p w:rsidR="00015413" w:rsidRPr="00216DB1" w:rsidRDefault="00015413" w:rsidP="007D1A84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 xml:space="preserve">координация деятельности республиканских органов государственного управления, местных исполнительных органов, негосударственных структур в области обеспечения экологической безопасности;  </w:t>
            </w:r>
          </w:p>
          <w:p w:rsidR="00015413" w:rsidRPr="00216DB1" w:rsidRDefault="00015413" w:rsidP="007D1A84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</w:p>
          <w:p w:rsidR="00015413" w:rsidRPr="00216DB1" w:rsidRDefault="00015413" w:rsidP="007D1A84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 xml:space="preserve">охрана окружающей среды и контроль за рациональным использованием природных ресурсов; </w:t>
            </w:r>
          </w:p>
          <w:p w:rsidR="00015413" w:rsidRPr="00216DB1" w:rsidRDefault="00015413" w:rsidP="007D1A84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</w:p>
          <w:p w:rsidR="00015413" w:rsidRPr="00216DB1" w:rsidRDefault="00015413" w:rsidP="00280D86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 xml:space="preserve">организация функционирования национальной системы мониторинга окружающей среды; </w:t>
            </w:r>
          </w:p>
          <w:p w:rsidR="00015413" w:rsidRPr="00216DB1" w:rsidRDefault="00015413" w:rsidP="00280D86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</w:p>
          <w:p w:rsidR="00015413" w:rsidRPr="00216DB1" w:rsidRDefault="00015413" w:rsidP="00280D86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 xml:space="preserve">организация пропаганды экологических знаний, создание системы просвещения, образования и воспитания в области охраны окружающей среды. </w:t>
            </w:r>
          </w:p>
        </w:tc>
      </w:tr>
      <w:tr w:rsidR="00015413" w:rsidRPr="00216DB1" w:rsidTr="00A12A54">
        <w:tc>
          <w:tcPr>
            <w:tcW w:w="2655" w:type="dxa"/>
          </w:tcPr>
          <w:p w:rsidR="00015413" w:rsidRPr="00216DB1" w:rsidRDefault="00015413" w:rsidP="00AB3B8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hAnsi="Times New Roman"/>
                <w:sz w:val="30"/>
                <w:szCs w:val="28"/>
                <w:lang w:eastAsia="ru-RU"/>
              </w:rPr>
              <w:t>Министерство промышленности</w:t>
            </w:r>
          </w:p>
          <w:p w:rsidR="00015413" w:rsidRPr="00216DB1" w:rsidRDefault="00015413" w:rsidP="00AB3B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7198" w:type="dxa"/>
          </w:tcPr>
          <w:p w:rsidR="00015413" w:rsidRPr="00216DB1" w:rsidRDefault="00015413" w:rsidP="001429EB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 xml:space="preserve">контроль за обогащением пищевых продуктов и производством пищевых добавок; </w:t>
            </w:r>
          </w:p>
          <w:p w:rsidR="00015413" w:rsidRPr="00216DB1" w:rsidRDefault="00015413" w:rsidP="00AB3B85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 xml:space="preserve">проведение политики ценообразования, контроль за установлением цены на продукцию для детей, недопустимость ее необоснованного роста.  </w:t>
            </w:r>
          </w:p>
        </w:tc>
      </w:tr>
      <w:tr w:rsidR="00015413" w:rsidRPr="00216DB1" w:rsidTr="00A12A54">
        <w:tc>
          <w:tcPr>
            <w:tcW w:w="2655" w:type="dxa"/>
          </w:tcPr>
          <w:p w:rsidR="00015413" w:rsidRPr="00216DB1" w:rsidRDefault="00015413" w:rsidP="00E854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hAnsi="Times New Roman"/>
                <w:sz w:val="30"/>
                <w:szCs w:val="28"/>
                <w:lang w:eastAsia="ru-RU"/>
              </w:rPr>
              <w:t>Министерство транспорта и коммуникаций</w:t>
            </w:r>
          </w:p>
        </w:tc>
        <w:tc>
          <w:tcPr>
            <w:tcW w:w="7198" w:type="dxa"/>
          </w:tcPr>
          <w:p w:rsidR="00015413" w:rsidRPr="00216DB1" w:rsidRDefault="00015413" w:rsidP="001429EB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>контроль за установленными характеристиками транспортных средств;</w:t>
            </w:r>
          </w:p>
          <w:p w:rsidR="00015413" w:rsidRPr="00216DB1" w:rsidRDefault="00015413" w:rsidP="00AB3B85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 xml:space="preserve">установление и обеспечение норм безопасности при дорожном строительстве. </w:t>
            </w:r>
          </w:p>
        </w:tc>
      </w:tr>
      <w:tr w:rsidR="00015413" w:rsidRPr="00216DB1" w:rsidTr="00A12A54">
        <w:tc>
          <w:tcPr>
            <w:tcW w:w="2655" w:type="dxa"/>
          </w:tcPr>
          <w:p w:rsidR="00015413" w:rsidRPr="00216DB1" w:rsidRDefault="00015413" w:rsidP="00E462ED">
            <w:pPr>
              <w:spacing w:before="100" w:beforeAutospacing="1" w:after="100" w:afterAutospacing="1" w:line="220" w:lineRule="atLeast"/>
              <w:jc w:val="both"/>
              <w:rPr>
                <w:rFonts w:ascii="Times New Roman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hAnsi="Times New Roman"/>
                <w:sz w:val="30"/>
                <w:szCs w:val="28"/>
                <w:lang w:eastAsia="ru-RU"/>
              </w:rPr>
              <w:t>Местные органы самоуправления</w:t>
            </w:r>
          </w:p>
        </w:tc>
        <w:tc>
          <w:tcPr>
            <w:tcW w:w="7198" w:type="dxa"/>
          </w:tcPr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>финансирование программ, направленных на укрепление и сохранение здоровья детей и подростков, обеспечение условий для их реализации;</w:t>
            </w: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>обеспечение безбарьерной среды во всех местах возможного пребывания детей и подростков с ограниченными возможностями;</w:t>
            </w: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>оказание помощи в обучении, обмене опытом специалистов, занимающихся вопросами профилактики и охраны здоровья детей и подростков, издании методических разработок по проблемам ЗОЖ;</w:t>
            </w: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 xml:space="preserve">поддержка деятельности негосударственных некоммерческих организаций, предоставляющих </w:t>
            </w: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lastRenderedPageBreak/>
              <w:t xml:space="preserve">образовательные, психологические, паллиативные услуги детям, подросткам и родителям путем формирования и совершенствования механизмов реализации государственного социального заказа; </w:t>
            </w: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>проведение информационно-просветительских кампаний, направленных на профилактику насилия в семье, повышение уровня информированности о негативных последствиях насилия в семье и действующем законодательстве в сфере противодействия насилию;</w:t>
            </w: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 xml:space="preserve">координация всех задействованных структур и совершенствование системы оказания помощи пострадавшим от насилия в семье: создание сети «кризисных» комнат, открытие «горячих» телефонных линий, обучение специалистов; </w:t>
            </w: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 xml:space="preserve">реализация мер по поддержке семьи как естественной среды для обеспечения развития и благополучия детей, направленных на предупреждение случаев лишения родительских прав, поддержку родителей и опекунов;  </w:t>
            </w: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 xml:space="preserve">обеспечение доступа к бесплатному тестированиюмолодых людей на ВИЧ-инфекцию, на употребление ПАВ; </w:t>
            </w: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 xml:space="preserve">укрепление служб оказания психологической помощи подросткам, в том числе развитие новых нестандартных действенных форм профилактической работы с подростками, включая подростков из групп риска; </w:t>
            </w: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>организация и проведение мероприятий, размещение в средствах массовой информации сведений по вопросам сохранения и укрепления репродуктивного здоровья населения, профилактики и вреда абортов;</w:t>
            </w: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 xml:space="preserve">расширение информационно просветительской деятельности, направленной на мотивацию родителей детей и подростков к выполнению </w:t>
            </w: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lastRenderedPageBreak/>
              <w:t xml:space="preserve">скрининговых программ и прохождению диспансерных осмотров; </w:t>
            </w: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>расширение практики мотивационного консультирования подростков, имеющих зависимости, разработка программы психосоциального сопровождения подростков, употребляющих психоактивные вещества с вредными последствиями;</w:t>
            </w: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>совершенствование механизмов взаимодействия государственных органов и общественных объединений, предоставляющих образовательные, психологические, паллиативные услуги детям, подросткам и родителям.</w:t>
            </w:r>
          </w:p>
        </w:tc>
      </w:tr>
      <w:tr w:rsidR="00015413" w:rsidRPr="00216DB1" w:rsidTr="00A12A54">
        <w:tc>
          <w:tcPr>
            <w:tcW w:w="2655" w:type="dxa"/>
          </w:tcPr>
          <w:p w:rsidR="00015413" w:rsidRPr="00216DB1" w:rsidRDefault="00015413" w:rsidP="00E462ED">
            <w:pPr>
              <w:spacing w:before="100" w:beforeAutospacing="1" w:after="100" w:afterAutospacing="1" w:line="220" w:lineRule="atLeast"/>
              <w:jc w:val="both"/>
              <w:rPr>
                <w:rFonts w:ascii="Times New Roman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hAnsi="Times New Roman"/>
                <w:sz w:val="30"/>
                <w:szCs w:val="28"/>
                <w:lang w:eastAsia="ru-RU"/>
              </w:rPr>
              <w:lastRenderedPageBreak/>
              <w:t>Общественные объединения</w:t>
            </w:r>
          </w:p>
        </w:tc>
        <w:tc>
          <w:tcPr>
            <w:tcW w:w="7198" w:type="dxa"/>
          </w:tcPr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 xml:space="preserve">обеспечение ключевой роли в доступе к уязвимым группам населения, в том числе, к детям и подросткам из неполных семей, детям и подросткам, попавшим в трудную жизненную ситуацию; </w:t>
            </w: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 xml:space="preserve">участие в профилактике и социальном сопровождении детей и подростков уязвимых групп, в том числе в рамках государственного социального заказа; </w:t>
            </w: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>сотрудничество в рамках профилактической направленности с организациями здравоохранения, органами внутренних дел, инспекциями по делам несовершеннолетних, учреждениями образования, социального обслуживания и занятости населения, прокуратурой, органами юстиции, религиозными организациями и отдельными гражданами;</w:t>
            </w: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>обеспечение физической активности молодежи организация спортивных мероприятий;</w:t>
            </w:r>
          </w:p>
          <w:p w:rsidR="00015413" w:rsidRPr="00216DB1" w:rsidRDefault="00015413" w:rsidP="009A03D4">
            <w:pPr>
              <w:spacing w:before="100" w:beforeAutospacing="1" w:after="100" w:afterAutospacing="1" w:line="220" w:lineRule="atLeast"/>
              <w:jc w:val="both"/>
              <w:rPr>
                <w:rFonts w:ascii="Times New Roman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 xml:space="preserve">обеспечение досуга целенаправленного характера с пропагандой здорового образа жизни. </w:t>
            </w:r>
          </w:p>
        </w:tc>
      </w:tr>
      <w:tr w:rsidR="00015413" w:rsidRPr="00216DB1" w:rsidTr="00A12A54">
        <w:tc>
          <w:tcPr>
            <w:tcW w:w="2655" w:type="dxa"/>
          </w:tcPr>
          <w:p w:rsidR="00015413" w:rsidRPr="00216DB1" w:rsidRDefault="00015413" w:rsidP="00E462ED">
            <w:pPr>
              <w:spacing w:before="100" w:beforeAutospacing="1" w:after="100" w:afterAutospacing="1" w:line="220" w:lineRule="atLeast"/>
              <w:jc w:val="both"/>
              <w:rPr>
                <w:rFonts w:ascii="Times New Roman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>Религиозные организации</w:t>
            </w:r>
          </w:p>
        </w:tc>
        <w:tc>
          <w:tcPr>
            <w:tcW w:w="7198" w:type="dxa"/>
          </w:tcPr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>содействие укреплению нравственных основ личности, духовно-нравственному оздоровлению общества;</w:t>
            </w: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lastRenderedPageBreak/>
              <w:t xml:space="preserve">формирование общественного мнения по вопросам сохранения нравственного здоровья через четкое определение своих позиций; </w:t>
            </w: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30"/>
                <w:szCs w:val="28"/>
                <w:lang w:eastAsia="ru-RU"/>
              </w:rPr>
            </w:pPr>
          </w:p>
          <w:p w:rsidR="00015413" w:rsidRPr="00216DB1" w:rsidRDefault="00015413" w:rsidP="00E462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eastAsia="Batang" w:hAnsi="Times New Roman"/>
                <w:sz w:val="30"/>
                <w:szCs w:val="28"/>
                <w:lang w:eastAsia="ru-RU"/>
              </w:rPr>
              <w:t>развитие социального взаимодействия с общественными и государственными структурами с целью реализации просветительских нравственно-ориентированных профилактических программ.</w:t>
            </w:r>
          </w:p>
        </w:tc>
      </w:tr>
      <w:tr w:rsidR="00015413" w:rsidRPr="00216DB1" w:rsidTr="00A12A54">
        <w:tc>
          <w:tcPr>
            <w:tcW w:w="2655" w:type="dxa"/>
          </w:tcPr>
          <w:p w:rsidR="00015413" w:rsidRPr="00216DB1" w:rsidRDefault="00015413" w:rsidP="00E462ED">
            <w:pPr>
              <w:spacing w:before="100" w:beforeAutospacing="1" w:after="100" w:afterAutospacing="1" w:line="220" w:lineRule="atLeast"/>
              <w:jc w:val="both"/>
              <w:rPr>
                <w:rFonts w:ascii="Times New Roman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hAnsi="Times New Roman"/>
                <w:sz w:val="30"/>
                <w:szCs w:val="28"/>
                <w:lang w:eastAsia="ru-RU"/>
              </w:rPr>
              <w:lastRenderedPageBreak/>
              <w:t>Волонтеры</w:t>
            </w:r>
          </w:p>
        </w:tc>
        <w:tc>
          <w:tcPr>
            <w:tcW w:w="7198" w:type="dxa"/>
          </w:tcPr>
          <w:p w:rsidR="00015413" w:rsidRPr="00216DB1" w:rsidRDefault="00015413" w:rsidP="00E462ED">
            <w:pPr>
              <w:spacing w:before="100" w:beforeAutospacing="1" w:after="100" w:afterAutospacing="1" w:line="220" w:lineRule="atLeast"/>
              <w:jc w:val="both"/>
              <w:rPr>
                <w:rFonts w:ascii="Times New Roman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hAnsi="Times New Roman"/>
                <w:sz w:val="30"/>
                <w:szCs w:val="28"/>
                <w:lang w:eastAsia="ru-RU"/>
              </w:rPr>
              <w:t xml:space="preserve">трансляция знаний, умений, в области здоровья среди сверстников различными методами, в том числе, и через социальные сети;  </w:t>
            </w:r>
          </w:p>
          <w:p w:rsidR="00015413" w:rsidRPr="00216DB1" w:rsidRDefault="00015413" w:rsidP="00E462ED">
            <w:pPr>
              <w:spacing w:before="100" w:beforeAutospacing="1" w:after="100" w:afterAutospacing="1" w:line="220" w:lineRule="atLeast"/>
              <w:jc w:val="both"/>
              <w:rPr>
                <w:rFonts w:ascii="Times New Roman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hAnsi="Times New Roman"/>
                <w:sz w:val="30"/>
                <w:szCs w:val="28"/>
                <w:lang w:eastAsia="ru-RU"/>
              </w:rPr>
              <w:t>оказание помощи в осуществлении местных инициатив, направленных на улучшение здоровья молодых людей;</w:t>
            </w:r>
          </w:p>
          <w:p w:rsidR="00015413" w:rsidRPr="00216DB1" w:rsidRDefault="00015413" w:rsidP="00E462ED">
            <w:pPr>
              <w:spacing w:before="100" w:beforeAutospacing="1" w:after="100" w:afterAutospacing="1" w:line="220" w:lineRule="atLeast"/>
              <w:jc w:val="both"/>
              <w:rPr>
                <w:rFonts w:ascii="Times New Roman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hAnsi="Times New Roman"/>
                <w:sz w:val="30"/>
                <w:szCs w:val="28"/>
                <w:lang w:eastAsia="ru-RU"/>
              </w:rPr>
              <w:t>участие в разработке и осуществлении деятельности служб, ориентированных на молодежь;</w:t>
            </w:r>
          </w:p>
          <w:p w:rsidR="00015413" w:rsidRPr="00216DB1" w:rsidRDefault="00015413" w:rsidP="00E462ED">
            <w:pPr>
              <w:spacing w:before="100" w:beforeAutospacing="1" w:after="100" w:afterAutospacing="1" w:line="220" w:lineRule="atLeast"/>
              <w:jc w:val="both"/>
              <w:rPr>
                <w:rFonts w:ascii="Times New Roman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hAnsi="Times New Roman"/>
                <w:sz w:val="30"/>
                <w:szCs w:val="28"/>
                <w:lang w:eastAsia="ru-RU"/>
              </w:rPr>
              <w:t>воздействие на изменение образа жизни детей и подростков – «равный поможет равному»;</w:t>
            </w:r>
          </w:p>
          <w:p w:rsidR="00015413" w:rsidRPr="00216DB1" w:rsidRDefault="00015413" w:rsidP="00E462ED">
            <w:pPr>
              <w:spacing w:before="100" w:beforeAutospacing="1" w:after="100" w:afterAutospacing="1" w:line="220" w:lineRule="atLeast"/>
              <w:jc w:val="both"/>
              <w:rPr>
                <w:rFonts w:ascii="Times New Roman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hAnsi="Times New Roman"/>
                <w:sz w:val="30"/>
                <w:szCs w:val="28"/>
                <w:lang w:eastAsia="ru-RU"/>
              </w:rPr>
              <w:t>участие в принятии решений по обеспечении здорового образа жизни в рамках учебных заведений, самостоятельное проведение информационных часов на актуальные для ровесников темы;</w:t>
            </w:r>
          </w:p>
          <w:p w:rsidR="00015413" w:rsidRPr="00216DB1" w:rsidRDefault="00015413" w:rsidP="00E462ED">
            <w:pPr>
              <w:spacing w:before="100" w:beforeAutospacing="1" w:after="100" w:afterAutospacing="1" w:line="220" w:lineRule="atLeast"/>
              <w:jc w:val="both"/>
              <w:rPr>
                <w:rFonts w:ascii="Times New Roman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hAnsi="Times New Roman"/>
                <w:sz w:val="30"/>
                <w:szCs w:val="28"/>
                <w:lang w:eastAsia="ru-RU"/>
              </w:rPr>
              <w:t>обеспечение интерактивных форм обучения и передачи информации, работа в центрах, дружественных подросткам, в привлечении молодежи, в том числе и из  групп риска к получению качественных медицинских услуг, помощь в подготовке и проведении тематических акций для молодежи, распространение информационных материалов;</w:t>
            </w:r>
          </w:p>
          <w:p w:rsidR="00015413" w:rsidRPr="00216DB1" w:rsidRDefault="00015413" w:rsidP="009A03D4">
            <w:pPr>
              <w:spacing w:before="100" w:beforeAutospacing="1" w:after="100" w:afterAutospacing="1" w:line="220" w:lineRule="atLeast"/>
              <w:jc w:val="both"/>
              <w:rPr>
                <w:rFonts w:ascii="Times New Roman" w:hAnsi="Times New Roman"/>
                <w:sz w:val="30"/>
                <w:szCs w:val="28"/>
                <w:lang w:eastAsia="ru-RU"/>
              </w:rPr>
            </w:pPr>
            <w:r w:rsidRPr="00216DB1">
              <w:rPr>
                <w:rFonts w:ascii="Times New Roman" w:hAnsi="Times New Roman"/>
                <w:sz w:val="30"/>
                <w:szCs w:val="28"/>
                <w:lang w:eastAsia="ru-RU"/>
              </w:rPr>
              <w:t xml:space="preserve">осуществление функции доступного и достоверного источника  знаний в области здорового образа жизни для ровесников.  </w:t>
            </w:r>
          </w:p>
        </w:tc>
      </w:tr>
    </w:tbl>
    <w:p w:rsidR="00015413" w:rsidRPr="00216DB1" w:rsidRDefault="00015413" w:rsidP="00182F67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ab/>
        <w:t xml:space="preserve">Перечень и объем конкретных мероприятий стратегии может быть скорректирован в ходе ее выполнения в целях обеспечения оперативного реагирования на наиболее актуальные проблемы детей и подростков, </w:t>
      </w:r>
      <w:r w:rsidRPr="00216DB1">
        <w:rPr>
          <w:rFonts w:ascii="Times New Roman" w:hAnsi="Times New Roman"/>
          <w:sz w:val="30"/>
          <w:szCs w:val="28"/>
        </w:rPr>
        <w:lastRenderedPageBreak/>
        <w:t>удовлетворения информационных потребностей всех заинтересованных и минимизации негативных последствий в случае возникновения препятствий для реализации проекта.</w:t>
      </w:r>
    </w:p>
    <w:p w:rsidR="00015413" w:rsidRPr="00216DB1" w:rsidRDefault="00015413" w:rsidP="00CE47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30"/>
          <w:szCs w:val="28"/>
        </w:rPr>
      </w:pPr>
      <w:r w:rsidRPr="00216DB1">
        <w:rPr>
          <w:rFonts w:ascii="Times New Roman" w:hAnsi="Times New Roman"/>
          <w:sz w:val="30"/>
          <w:szCs w:val="28"/>
        </w:rPr>
        <w:tab/>
      </w:r>
    </w:p>
    <w:p w:rsidR="00015413" w:rsidRPr="00216DB1" w:rsidRDefault="00015413" w:rsidP="00182F67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30"/>
          <w:szCs w:val="30"/>
        </w:rPr>
      </w:pPr>
      <w:r w:rsidRPr="00216DB1">
        <w:rPr>
          <w:rFonts w:ascii="Times New Roman" w:hAnsi="Times New Roman"/>
          <w:b/>
          <w:sz w:val="30"/>
          <w:szCs w:val="28"/>
        </w:rPr>
        <w:t xml:space="preserve">Список </w:t>
      </w:r>
      <w:r w:rsidRPr="00216DB1">
        <w:rPr>
          <w:rFonts w:ascii="Times New Roman" w:hAnsi="Times New Roman"/>
          <w:b/>
          <w:sz w:val="30"/>
          <w:szCs w:val="30"/>
        </w:rPr>
        <w:t>использованной литературы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  <w:lang w:eastAsia="ru-RU"/>
        </w:rPr>
        <w:t>Конституция Республики Беларусь 1994 года</w:t>
      </w:r>
      <w:r w:rsidR="00CE474D" w:rsidRPr="00216DB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216DB1">
        <w:rPr>
          <w:rFonts w:ascii="Times New Roman" w:hAnsi="Times New Roman"/>
          <w:sz w:val="30"/>
          <w:szCs w:val="30"/>
        </w:rPr>
        <w:t>(с изменениями от 17.11.2004 г.).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16DB1">
        <w:rPr>
          <w:rFonts w:ascii="Times New Roman" w:hAnsi="Times New Roman"/>
          <w:sz w:val="30"/>
          <w:szCs w:val="30"/>
        </w:rPr>
        <w:t>Закон Республики Беларусь «</w:t>
      </w:r>
      <w:r w:rsidRPr="00216DB1">
        <w:rPr>
          <w:rFonts w:ascii="Times New Roman" w:hAnsi="Times New Roman"/>
          <w:sz w:val="30"/>
          <w:szCs w:val="30"/>
          <w:lang w:eastAsia="ru-RU"/>
        </w:rPr>
        <w:t>О правах ребенка», 19 ноября 1993 г. № 2570-</w:t>
      </w:r>
      <w:r w:rsidRPr="00216DB1">
        <w:rPr>
          <w:rFonts w:ascii="Times New Roman" w:hAnsi="Times New Roman"/>
          <w:sz w:val="30"/>
          <w:szCs w:val="30"/>
          <w:lang w:val="en-US" w:eastAsia="ru-RU"/>
        </w:rPr>
        <w:t>XII</w:t>
      </w:r>
      <w:r w:rsidRPr="00216DB1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 xml:space="preserve">Закон Республики Беларусь «О здравоохранении», 18.06.1993 г. </w:t>
      </w:r>
      <w:r w:rsidRPr="00216DB1">
        <w:rPr>
          <w:rFonts w:ascii="Times New Roman" w:hAnsi="Times New Roman"/>
          <w:color w:val="000000"/>
          <w:sz w:val="30"/>
        </w:rPr>
        <w:t>№ 2435-XII</w:t>
      </w:r>
      <w:r w:rsidRPr="00216DB1">
        <w:rPr>
          <w:rFonts w:ascii="Times New Roman" w:hAnsi="Times New Roman"/>
          <w:sz w:val="30"/>
          <w:szCs w:val="30"/>
        </w:rPr>
        <w:t xml:space="preserve"> (с изменениями и дополнениями).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>Закон Республики Беларусь «О предупреждении инвалидности и реабилитации инвалидов», 17.07.2009 г. № 48-З.</w:t>
      </w:r>
    </w:p>
    <w:p w:rsidR="00015413" w:rsidRPr="00216DB1" w:rsidRDefault="00015413" w:rsidP="00182F6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</w:rPr>
      </w:pPr>
      <w:r w:rsidRPr="00216DB1">
        <w:rPr>
          <w:rFonts w:ascii="Times New Roman" w:hAnsi="Times New Roman"/>
          <w:color w:val="000000"/>
          <w:sz w:val="30"/>
        </w:rPr>
        <w:t>Закон Республики Беларусь «О социальной защите инвалидов в Республике Беларусь», 11 ноября 1991 г. № 1224-XII (вступил в силу 17 декабря 2007 г.).</w:t>
      </w:r>
    </w:p>
    <w:p w:rsidR="00015413" w:rsidRPr="00216DB1" w:rsidRDefault="00015413" w:rsidP="00182F6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>Закон Республики Беларусь «О санитарно-эпидемиологическом благополучии населения», 07.01.2012 г. № 340-З.</w:t>
      </w:r>
    </w:p>
    <w:p w:rsidR="00015413" w:rsidRPr="00216DB1" w:rsidRDefault="00015413" w:rsidP="00182F6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>Закон Республики Беларусь «О социальной защите граждан, пострадавших от катастрофы на Чернобыльской АЭС, других радиационных аварий», 06.01.2009 г. № 9-З.</w:t>
      </w:r>
    </w:p>
    <w:p w:rsidR="00015413" w:rsidRPr="00216DB1" w:rsidRDefault="00015413" w:rsidP="00182F6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 xml:space="preserve">Закон Республики Беларусь «О социальном обслуживании», 22.05.2000 г. № 395-З (с изменениями от 20.07.2016 г.) 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16DB1">
        <w:rPr>
          <w:rFonts w:ascii="Times New Roman" w:hAnsi="Times New Roman"/>
          <w:sz w:val="30"/>
          <w:szCs w:val="30"/>
        </w:rPr>
        <w:t>Закон Республики Беларусь «</w:t>
      </w:r>
      <w:r w:rsidRPr="00216DB1">
        <w:rPr>
          <w:rFonts w:ascii="Times New Roman" w:hAnsi="Times New Roman"/>
          <w:sz w:val="30"/>
          <w:szCs w:val="30"/>
          <w:lang w:eastAsia="ru-RU"/>
        </w:rPr>
        <w:t xml:space="preserve">О демографической безопасности Республики Беларусь», 4 января 2002 г., № 80-З. 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>Закон Республики Беларусь «</w:t>
      </w:r>
      <w:r w:rsidRPr="00216DB1">
        <w:rPr>
          <w:rFonts w:ascii="Times New Roman" w:hAnsi="Times New Roman"/>
          <w:sz w:val="30"/>
          <w:szCs w:val="30"/>
          <w:lang w:eastAsia="ru-RU"/>
        </w:rPr>
        <w:t xml:space="preserve">О гарантиях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родителей», 21 декабря 2005 г., № 73-З. 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30"/>
        </w:rPr>
      </w:pPr>
      <w:r w:rsidRPr="00216DB1">
        <w:rPr>
          <w:rFonts w:ascii="Times New Roman" w:hAnsi="Times New Roman"/>
          <w:sz w:val="30"/>
          <w:szCs w:val="30"/>
        </w:rPr>
        <w:t>Закон Республики Беларусь «</w:t>
      </w:r>
      <w:r w:rsidRPr="00216DB1">
        <w:rPr>
          <w:rFonts w:ascii="Times New Roman" w:hAnsi="Times New Roman"/>
          <w:color w:val="000000"/>
          <w:sz w:val="30"/>
        </w:rPr>
        <w:t>О государственных социальных льготах, правах и гарантиях для отдельных категорий граждан», 14 июня 2007 г. № 239-З.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216DB1">
        <w:rPr>
          <w:rFonts w:ascii="Times New Roman" w:hAnsi="Times New Roman"/>
          <w:sz w:val="30"/>
          <w:szCs w:val="30"/>
        </w:rPr>
        <w:t>Закон Республики Беларусь «</w:t>
      </w:r>
      <w:r w:rsidRPr="00216DB1">
        <w:rPr>
          <w:rFonts w:ascii="Times New Roman" w:hAnsi="Times New Roman"/>
          <w:sz w:val="30"/>
          <w:szCs w:val="30"/>
          <w:lang w:eastAsia="ru-RU"/>
        </w:rPr>
        <w:t xml:space="preserve">Об основах системы профилактики безнадзорности и правонарушений несовершеннолетних», 31 мая 2003 г., № 200-З.  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216DB1">
        <w:rPr>
          <w:rFonts w:ascii="Times New Roman" w:hAnsi="Times New Roman"/>
          <w:sz w:val="30"/>
          <w:szCs w:val="30"/>
          <w:lang w:eastAsia="ru-RU"/>
        </w:rPr>
        <w:t xml:space="preserve">Закон Республики Беларусь «О ратификации Конвенции о правах инвалидов», 18.10.2016 г. 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>Кодекс Республики Беларусь «О браке и семье», 09.07.1999 г. № 278-З (ред. от 24.12.2015).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>Указ Президента Республики Беларусь от 05.01.2012 г. № 10. «О совершенствовании порядка оказания медицинской помощи обучающимся».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30"/>
        </w:rPr>
      </w:pPr>
      <w:r w:rsidRPr="00216DB1">
        <w:rPr>
          <w:rFonts w:ascii="Times New Roman" w:hAnsi="Times New Roman"/>
          <w:sz w:val="30"/>
          <w:szCs w:val="30"/>
        </w:rPr>
        <w:lastRenderedPageBreak/>
        <w:t xml:space="preserve">Указ Президента Республики Беларусь от </w:t>
      </w:r>
      <w:r w:rsidRPr="00216DB1">
        <w:rPr>
          <w:rFonts w:ascii="Times New Roman" w:hAnsi="Times New Roman"/>
          <w:color w:val="000000"/>
          <w:sz w:val="30"/>
        </w:rPr>
        <w:t>11 августа 2011 г. № 357</w:t>
      </w:r>
      <w:r w:rsidRPr="00216DB1">
        <w:rPr>
          <w:rFonts w:ascii="Times New Roman" w:hAnsi="Times New Roman"/>
          <w:sz w:val="30"/>
          <w:szCs w:val="30"/>
        </w:rPr>
        <w:t>«</w:t>
      </w:r>
      <w:r w:rsidRPr="00216DB1">
        <w:rPr>
          <w:rFonts w:ascii="Times New Roman" w:hAnsi="Times New Roman"/>
          <w:color w:val="000000"/>
          <w:sz w:val="30"/>
        </w:rPr>
        <w:t>Об утверждении Национальной программы демографической безопасности Республики Беларусь на 2011–2015 годы».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216DB1">
        <w:rPr>
          <w:rFonts w:ascii="Times New Roman" w:hAnsi="Times New Roman"/>
          <w:sz w:val="30"/>
          <w:szCs w:val="30"/>
        </w:rPr>
        <w:t>Указ Президента Республики Беларусь</w:t>
      </w:r>
      <w:r w:rsidRPr="00216DB1">
        <w:rPr>
          <w:rFonts w:ascii="Times New Roman" w:hAnsi="Times New Roman"/>
          <w:sz w:val="30"/>
          <w:szCs w:val="30"/>
          <w:lang w:eastAsia="ru-RU"/>
        </w:rPr>
        <w:t xml:space="preserve">9 августа 2007 г., № 378 </w:t>
      </w:r>
      <w:r w:rsidRPr="00216DB1">
        <w:rPr>
          <w:rFonts w:ascii="Times New Roman" w:hAnsi="Times New Roman"/>
          <w:sz w:val="30"/>
          <w:szCs w:val="30"/>
        </w:rPr>
        <w:t>«</w:t>
      </w:r>
      <w:r w:rsidRPr="00216DB1">
        <w:rPr>
          <w:rFonts w:ascii="Times New Roman" w:hAnsi="Times New Roman"/>
          <w:sz w:val="30"/>
          <w:szCs w:val="30"/>
          <w:lang w:eastAsia="ru-RU"/>
        </w:rPr>
        <w:t xml:space="preserve">О некоторых вопросах обеспечения прав детей-сирот и детей, оставшихся без попечения родителей». 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216DB1">
        <w:rPr>
          <w:rFonts w:ascii="Times New Roman" w:hAnsi="Times New Roman"/>
          <w:sz w:val="30"/>
          <w:szCs w:val="30"/>
        </w:rPr>
        <w:t>Указ Президента Республики Беларусь «</w:t>
      </w:r>
      <w:r w:rsidRPr="00216DB1">
        <w:rPr>
          <w:rFonts w:ascii="Times New Roman" w:hAnsi="Times New Roman"/>
          <w:sz w:val="30"/>
          <w:szCs w:val="30"/>
          <w:lang w:eastAsia="ru-RU"/>
        </w:rPr>
        <w:t xml:space="preserve">Об утверждении Основных направлений государственной семейной политики в Республике Беларусь», 21 января 1998 г., №46. 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216DB1">
        <w:rPr>
          <w:rFonts w:ascii="Times New Roman" w:hAnsi="Times New Roman"/>
          <w:sz w:val="30"/>
          <w:szCs w:val="30"/>
        </w:rPr>
        <w:t xml:space="preserve">Декрет Президента Республики Беларусь от </w:t>
      </w:r>
      <w:r w:rsidRPr="00216DB1">
        <w:rPr>
          <w:rFonts w:ascii="Times New Roman" w:hAnsi="Times New Roman"/>
          <w:sz w:val="30"/>
          <w:szCs w:val="30"/>
          <w:lang w:eastAsia="ru-RU"/>
        </w:rPr>
        <w:t>24 ноября 2006 г. №18</w:t>
      </w:r>
      <w:r w:rsidRPr="00216DB1">
        <w:rPr>
          <w:rFonts w:ascii="Times New Roman" w:hAnsi="Times New Roman"/>
          <w:sz w:val="30"/>
          <w:szCs w:val="30"/>
        </w:rPr>
        <w:t>«</w:t>
      </w:r>
      <w:r w:rsidRPr="00216DB1">
        <w:rPr>
          <w:rFonts w:ascii="Times New Roman" w:hAnsi="Times New Roman"/>
          <w:sz w:val="30"/>
          <w:szCs w:val="30"/>
          <w:lang w:eastAsia="ru-RU"/>
        </w:rPr>
        <w:t xml:space="preserve">О дополнительных мерах по государственной защите детей в неблагополучных семьях». 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216DB1">
        <w:rPr>
          <w:rFonts w:ascii="Times New Roman" w:hAnsi="Times New Roman"/>
          <w:sz w:val="30"/>
          <w:szCs w:val="30"/>
          <w:lang w:eastAsia="ru-RU"/>
        </w:rPr>
        <w:t xml:space="preserve">Конвенция о запрещении и немедленных мерах по искоренению наихудших форм детского труда, ратифицирована Законом Республики Беларусь от 11 июля 2000 г. 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216DB1">
        <w:rPr>
          <w:rFonts w:ascii="Times New Roman" w:hAnsi="Times New Roman"/>
          <w:sz w:val="30"/>
          <w:szCs w:val="30"/>
        </w:rPr>
        <w:t>Конвенция о правах ребёнка, 31 октября 1990 г., р</w:t>
      </w:r>
      <w:r w:rsidRPr="00216DB1">
        <w:rPr>
          <w:rFonts w:ascii="Times New Roman" w:hAnsi="Times New Roman"/>
          <w:sz w:val="30"/>
          <w:szCs w:val="30"/>
          <w:lang w:eastAsia="ru-RU"/>
        </w:rPr>
        <w:t xml:space="preserve">атифицирована Верховным Советом Республики Беларусь 28.07.1990 г. 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>Постановление Совета Министров Республики Беларусьот 06.08.2011 г. № 1063 «Нормы питания и денежные нормы расходов на питание обучающихся».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216DB1">
        <w:rPr>
          <w:rFonts w:ascii="Times New Roman" w:hAnsi="Times New Roman"/>
          <w:sz w:val="30"/>
          <w:szCs w:val="30"/>
        </w:rPr>
        <w:t>Постановление Совета Министров Республики Беларусь</w:t>
      </w:r>
      <w:r w:rsidRPr="00216DB1">
        <w:rPr>
          <w:rFonts w:ascii="Times New Roman" w:hAnsi="Times New Roman"/>
          <w:sz w:val="30"/>
          <w:szCs w:val="30"/>
          <w:lang w:eastAsia="ru-RU"/>
        </w:rPr>
        <w:t>от 06.07.2006 г.№840</w:t>
      </w:r>
      <w:r w:rsidRPr="00216DB1">
        <w:rPr>
          <w:rFonts w:ascii="Times New Roman" w:hAnsi="Times New Roman"/>
          <w:sz w:val="30"/>
          <w:szCs w:val="30"/>
        </w:rPr>
        <w:t xml:space="preserve"> «</w:t>
      </w:r>
      <w:r w:rsidRPr="00216DB1">
        <w:rPr>
          <w:rFonts w:ascii="Times New Roman" w:hAnsi="Times New Roman"/>
          <w:sz w:val="30"/>
          <w:szCs w:val="30"/>
          <w:lang w:eastAsia="ru-RU"/>
        </w:rPr>
        <w:t xml:space="preserve">О государственном обеспечении детей-сирот, детей, оставшихся без попечения родителей, лиц из числа детей-сирот и детей, оставшихся без попечения родителей, детей, находящихся в учреждениях, осуществляющих профилактику безнадзорности и правонарушений несовершеннолетних». 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216DB1">
        <w:rPr>
          <w:rFonts w:ascii="Times New Roman" w:hAnsi="Times New Roman"/>
          <w:sz w:val="30"/>
          <w:szCs w:val="30"/>
        </w:rPr>
        <w:t>Постановление Совета Министров Республики Беларусь</w:t>
      </w:r>
      <w:r w:rsidRPr="00216DB1">
        <w:rPr>
          <w:rFonts w:ascii="Times New Roman" w:hAnsi="Times New Roman"/>
          <w:sz w:val="30"/>
          <w:szCs w:val="30"/>
          <w:lang w:eastAsia="ru-RU"/>
        </w:rPr>
        <w:t>от 18.12.2003 г. №1661</w:t>
      </w:r>
      <w:r w:rsidRPr="00216DB1">
        <w:rPr>
          <w:rFonts w:ascii="Times New Roman" w:hAnsi="Times New Roman"/>
          <w:sz w:val="30"/>
          <w:szCs w:val="30"/>
        </w:rPr>
        <w:t xml:space="preserve"> «</w:t>
      </w:r>
      <w:r w:rsidRPr="00216DB1">
        <w:rPr>
          <w:rFonts w:ascii="Times New Roman" w:hAnsi="Times New Roman"/>
          <w:sz w:val="30"/>
          <w:szCs w:val="30"/>
          <w:lang w:eastAsia="ru-RU"/>
        </w:rPr>
        <w:t xml:space="preserve">О национальном плане действий по улучшению положения детей и охране их прав на 2004-2010 гг.». 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 xml:space="preserve">Постановление Совета Министров Республики Беларусьот 11.07.2012 № 635 «О некоторых вопросах санитарно-эпидемиологического благополучия населения». 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>Постановление Совета Министров Республики Беларусь от 28.10.1999 г. № 1676 «Об утверждении Положения об органах опеки и попечительства в Республике Беларусь»(ред. от 15.05.2013).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 xml:space="preserve">Постановление Совета Министров Республики Беларусь от 12.03.2012 г. № 218 «Об утверждении Национального плана действий по улучшению положения детей и охране их прав на 2012-2016 годы». 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216DB1">
        <w:rPr>
          <w:rFonts w:ascii="Times New Roman" w:hAnsi="Times New Roman"/>
          <w:sz w:val="30"/>
          <w:szCs w:val="30"/>
        </w:rPr>
        <w:t>Постановление Совета Министров Республики Беларусь</w:t>
      </w:r>
      <w:r w:rsidRPr="00216DB1">
        <w:rPr>
          <w:rFonts w:ascii="Times New Roman" w:hAnsi="Times New Roman"/>
          <w:sz w:val="30"/>
          <w:szCs w:val="30"/>
          <w:lang w:eastAsia="ru-RU"/>
        </w:rPr>
        <w:t>от 26.01.2007 г. №105</w:t>
      </w:r>
      <w:r w:rsidRPr="00216DB1">
        <w:rPr>
          <w:rFonts w:ascii="Times New Roman" w:hAnsi="Times New Roman"/>
          <w:sz w:val="30"/>
          <w:szCs w:val="30"/>
        </w:rPr>
        <w:t xml:space="preserve">«Об утверждении </w:t>
      </w:r>
      <w:r w:rsidRPr="00216DB1">
        <w:rPr>
          <w:rFonts w:ascii="Times New Roman" w:hAnsi="Times New Roman"/>
          <w:sz w:val="30"/>
          <w:szCs w:val="30"/>
          <w:lang w:eastAsia="ru-RU"/>
        </w:rPr>
        <w:t xml:space="preserve">Положения о трудоустройстве родителей, обязанных возмещать расходы, затраченные государством на содержание детей, находящихся на государственном обеспечении». </w:t>
      </w:r>
    </w:p>
    <w:p w:rsidR="00015413" w:rsidRPr="00216DB1" w:rsidRDefault="00015413" w:rsidP="00182F6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lastRenderedPageBreak/>
        <w:t xml:space="preserve">Постановление Совета Министров Республики Беларусь от </w:t>
      </w:r>
      <w:r w:rsidRPr="00216DB1">
        <w:rPr>
          <w:rFonts w:ascii="Times New Roman" w:hAnsi="Times New Roman"/>
          <w:color w:val="000000"/>
          <w:sz w:val="30"/>
        </w:rPr>
        <w:t>14.03.2016 г. № 200</w:t>
      </w:r>
      <w:r w:rsidRPr="00216DB1">
        <w:rPr>
          <w:rFonts w:ascii="Times New Roman" w:hAnsi="Times New Roman"/>
          <w:sz w:val="30"/>
          <w:szCs w:val="30"/>
        </w:rPr>
        <w:t xml:space="preserve"> «Об </w:t>
      </w:r>
      <w:r w:rsidRPr="00216DB1">
        <w:rPr>
          <w:rFonts w:ascii="Times New Roman" w:hAnsi="Times New Roman"/>
          <w:color w:val="000000"/>
          <w:sz w:val="30"/>
        </w:rPr>
        <w:t xml:space="preserve">утверждении Государственной программы «Здоровье народа и демографическая безопасность Республики Беларусь» на 2016–2020 годы». </w:t>
      </w:r>
    </w:p>
    <w:p w:rsidR="00015413" w:rsidRPr="00216DB1" w:rsidRDefault="00015413" w:rsidP="008854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 xml:space="preserve">30. Постановление Совета Министров Республики Беларусь от 17.02.2017 № 149 «Об утверждении Национального плана действий по обеспечению гендерного равенства в Республике Беларусь на 2017 – 2020 годы  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>Постановление Министерства здравоохранения Республики Беларусьот 12.12.2012 г. № 197 «Об утверждении Санитарных норм и правил «Требования для отдельных учреждений образования, реализующих образовательную программу специального образования на уровне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недостаточностью».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>Постановление Министерства здравоохранения Республики Беларусь от 12.12.2012 г. № 196 «Об утверждении Санитарных норм и правил «Требования для социально-педагогических учреждений и школ-интернатов для детей-сирот и детей, оставшихся без попечения родителей».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>Постановление Министерства здравоохранения Республики Беларусь от 25.01.2013 г. № 8 «Об утверждении Санитарных норм и правил «Требования для учреждений дошкольного образования».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>Постановление Министерства здравоохранения Республики Беларусьот 20.12.2012 г. № 200 «Об утверждении Санитарных норм и правил «Требования к производству и реализации отдельных видов продукции для детей», Гигиенический норматив «Показатели безопасности отдельных видов продукции для детей».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>Постановление Министерства здравоохранения Республики Беларусьот 04.06.2013 г. № 43 «Об утверждении Санитарных норм и правил «Требования к учреждениям дополнительного образования детей и молодежи, специализированным учебно-спортивным учреждениям».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>Постановление Министерства здравоохранения Республики Беларусьот 03.11.2011 г. № 111 «Об утверждении Санитарных норм, правил и гигиенических нормативов «Гигиенические требования к устройству, содержанию и режиму деятельности санаторно-курортных организаций для детей и детей с родителями».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>Постановление Министерства здравоохранения Республики Беларусьот 24.03.2011 г. № 20 «Об утверждении Санитарных норм, правил и гигиенических нормативов «Гигиенические требования к устройству, содержанию и режиму деятельности домов ребенка».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216DB1">
        <w:rPr>
          <w:rFonts w:ascii="Times New Roman" w:hAnsi="Times New Roman"/>
          <w:sz w:val="30"/>
          <w:szCs w:val="30"/>
        </w:rPr>
        <w:t>Постановление Министерства здравоохранения Республики Беларусь</w:t>
      </w:r>
      <w:r w:rsidRPr="00216DB1">
        <w:rPr>
          <w:rFonts w:ascii="Times New Roman" w:hAnsi="Times New Roman"/>
          <w:sz w:val="30"/>
          <w:szCs w:val="30"/>
          <w:lang w:eastAsia="ru-RU"/>
        </w:rPr>
        <w:t>от 14.09.2006г. №70</w:t>
      </w:r>
      <w:r w:rsidRPr="00216DB1">
        <w:rPr>
          <w:rFonts w:ascii="Times New Roman" w:hAnsi="Times New Roman"/>
          <w:sz w:val="30"/>
          <w:szCs w:val="30"/>
        </w:rPr>
        <w:t xml:space="preserve"> «Об утверждении </w:t>
      </w:r>
      <w:r w:rsidRPr="00216DB1">
        <w:rPr>
          <w:rFonts w:ascii="Times New Roman" w:hAnsi="Times New Roman"/>
          <w:sz w:val="30"/>
          <w:szCs w:val="30"/>
          <w:lang w:eastAsia="ru-RU"/>
        </w:rPr>
        <w:t xml:space="preserve">Инструкции о порядке </w:t>
      </w:r>
      <w:r w:rsidRPr="00216DB1">
        <w:rPr>
          <w:rFonts w:ascii="Times New Roman" w:hAnsi="Times New Roman"/>
          <w:sz w:val="30"/>
          <w:szCs w:val="30"/>
          <w:lang w:eastAsia="ru-RU"/>
        </w:rPr>
        <w:lastRenderedPageBreak/>
        <w:t xml:space="preserve">бесплатного медицинского обследования лиц, вступающих в брак, в государственных организациях здравоохранения в целях определения состояния их здоровья и выявления наследственных заболеваний». 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 xml:space="preserve">Постановление Министерства здравоохранения Республики Беларусь от 01.08.2003 № 38 «Об утверждении Инструкции о порядке выявления, учета, обследования и лечения несовершеннолетних, употребляющих спиртные напитки, наркотические средства, психотропные либо иные одурманивающие вещества и Положения о подростковом наркологическом кабинете»(ред. от 17.12.2007). 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>Постановление Министерства здравоохранения Республики Беларусьот 17.06.2012 г. № 105 «О социально-гигиеническом мониторинге».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>Постановление Министерства здравоохранения Республики Беларусь, Министерства внутренних дел Республики Беларусь, Министерства труда и социальной защиты Республики Беларусь от 14.09.2016 г. № 105/247/47 «Об утверждении Инструкции о порядке межведомственного взаимодействия государственных органов и подчиненных им организаций в целях обеспечения социальной (добровольной и принудительной) реабилитации (адаптации) лиц, страдающих алкоголизмом, наркоманией, токсикоманией и зависимостью от других психоактивных веществ, с обязательным привлечением их к труду».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>Постановление Министерства здравоохранения Республики Беларусь от 25.10.2007 г. № 97 «Об утверждении Инструкции о порядке и критериях определения группы и причины инвалидности, перечне медицинских показаний, дающих право на получение социальной пенсии на детей-инвалидов в возрасте до 18 лет, и степени утраты их здоровья» (в ред. постановлений Минздрава от 06.11.2008 №186, от 21.07.2009 г. № 87).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>Постановление Министерства здравоохранения Республики Беларусьот 11.08.2004 г. № 32 «Об утверждении Инструкции об организации оказания медицинской помощи подросткам в возрасте 15-17 лет».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>Постановление Министерства здравоохранения Республики Беларусь от 25.11.2014 г. №02-1-11/3301 «Об утверждении Плана мероприятий по профилактике детского травматизма в Республике Беларусь на 2014-2018 гг.».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>Постановление Главного государственного санитарного врача Республики Беларусь от 30.12.2003 г. № 212 «Инструкция 2.4.11.14-207-2003 «Организация системы планирования, наблюдения, сбора и анализа информации за изменениями показателей здоровья и среды обитания детей дошкольного возраста».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lastRenderedPageBreak/>
        <w:t>Постановление Главного государственного санитарного врача Республики Беларусь от 18.03.2004 г. № 36 «Инструкция 2.4.11-14-6-2004 «Гигиеническая оценка питания в учреждениях для детей и подростков».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>Постановление Главного государственного санитарного врача Республики Беларусьот 03.12.2003г. №152 «Инструкция 2.4.2.11-14-26-2003 «Сбор, обработка и порядок предоставления информации для гигиенической диагностики и прогнозирования здоровья детей в системе «Здоровье - среда обитания».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>Постановление Министерства образования Республики Беларусь от 28.07.2004 г. № 47 «Об утверждении Инструкции о порядке выявления несовершеннолетних, нуждающихся в государственной защите» (ред. от 25.07.2011 г.).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>Приказ Министерства здравоохранения Республики Беларусь от 31.05.2012 г.№ 669 «О совершенствовании организации оказания медицинской помощи детям в учреждениях образования».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>Приказ Министерства здравоохранения Республики Беларусь от 04.02.2011 г. № 115 «О совершенствовании работы по формированию здорового образа жизни».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>Приказ Министерства здравоохранения Республики Беларусь от 04.08.2010 г. № 810 «О Межведомственном координационном совете по вопросам формирования здорового образа жизни»</w:t>
      </w:r>
      <w:r w:rsidRPr="00216DB1">
        <w:rPr>
          <w:rFonts w:ascii="Times New Roman" w:hAnsi="Times New Roman"/>
          <w:sz w:val="30"/>
          <w:szCs w:val="30"/>
        </w:rPr>
        <w:br/>
        <w:t>(ред. от 08.08.2012г.).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>Решение Минского городского исполнительного комитетаот 30.06.2015 г. № 1779 «Об утверждении плана мероприятий, направленных на принятие эффективных мер по противодействию незаконному обороту наркотиков, профилактике их потребления, в том числе среди детей, молодежи, социальной реабилитации лиц, больных наркоманией, в г. Минске».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  <w:lang w:eastAsia="ru-RU"/>
        </w:rPr>
        <w:t>К</w:t>
      </w:r>
      <w:r w:rsidRPr="00216DB1">
        <w:rPr>
          <w:rFonts w:ascii="Times New Roman" w:hAnsi="Times New Roman"/>
          <w:sz w:val="30"/>
          <w:szCs w:val="30"/>
        </w:rPr>
        <w:t>онвенция Совета Европы о защите детей от сексуальной эксплуатации и сексуального насилия (</w:t>
      </w:r>
      <w:r w:rsidRPr="00216DB1">
        <w:rPr>
          <w:rFonts w:ascii="Times New Roman" w:hAnsi="Times New Roman"/>
          <w:sz w:val="30"/>
          <w:szCs w:val="30"/>
          <w:lang w:val="en-US"/>
        </w:rPr>
        <w:t>CouncilofEuropeConventionontheProtectionofChildrenagainstSexualExploitationandSexualAbuse</w:t>
      </w:r>
      <w:r w:rsidRPr="00216DB1">
        <w:rPr>
          <w:rFonts w:ascii="Times New Roman" w:hAnsi="Times New Roman"/>
          <w:sz w:val="30"/>
          <w:szCs w:val="30"/>
        </w:rPr>
        <w:t xml:space="preserve">, </w:t>
      </w:r>
      <w:r w:rsidRPr="00216DB1">
        <w:rPr>
          <w:rFonts w:ascii="Times New Roman" w:hAnsi="Times New Roman"/>
          <w:sz w:val="30"/>
          <w:szCs w:val="30"/>
          <w:lang w:val="en-US"/>
        </w:rPr>
        <w:t>CETSNo</w:t>
      </w:r>
      <w:r w:rsidRPr="00216DB1">
        <w:rPr>
          <w:rFonts w:ascii="Times New Roman" w:hAnsi="Times New Roman"/>
          <w:sz w:val="30"/>
          <w:szCs w:val="30"/>
        </w:rPr>
        <w:t>. 201, СДСЕ № 201).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 xml:space="preserve">Глобальная стратегия охраны здоровья женщин и детей, ООН, Нью-Йорк, 2010. 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>«Доклад Комиссии по правам ребенка» Генеральной Ассамблеи организации объединенных наций, сес. 65, Нью-Йорк: ООН, 2010–2011. Доп. 41: 2010. – III.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 xml:space="preserve">«Основные права человека. Конвенция о защите прав человека и основных свобод», Европейская социальная хартия // Права человека. – Минск, 1999. 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 xml:space="preserve">Всемирный доклад об инвалидности, ВОЗ, 2010 г. 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 xml:space="preserve">Доклад о состоянии здравоохранения в Европе, 2015, ВОЗ. 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lastRenderedPageBreak/>
        <w:t xml:space="preserve">Глобальный план ВОЗ по инвалидности на 2014-2021 гг. 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 xml:space="preserve">Конвенция о правах инвалидов, ООН A/RES/61/106. 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 xml:space="preserve">«Инвестируя в будущее детей: Европейская стратегия охраны здоровья детей и подростков, 2015-2020 г.г.», Всемирная организация здравоохранения, Европейское региональное бюро. – Копенгаген, 2014. 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 xml:space="preserve">Постановление Межпарламентской Ассамблеи государств - участников Содружества Независимых Государств «О модельном законе «О защите детей от информации, причиняющей вред их здоровью и развитию»от 03.12.2009 г. № 33-15, г. Санкт-Петербург. 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30"/>
        </w:rPr>
      </w:pPr>
      <w:r w:rsidRPr="00216DB1">
        <w:rPr>
          <w:rFonts w:ascii="Times New Roman" w:hAnsi="Times New Roman"/>
          <w:sz w:val="30"/>
          <w:szCs w:val="30"/>
        </w:rPr>
        <w:t xml:space="preserve">Постановление Межпарламентской Ассамблеи государств - участников Содружества Независимых Государств «О модельном законе </w:t>
      </w:r>
      <w:r w:rsidRPr="00216DB1">
        <w:rPr>
          <w:rFonts w:ascii="Times New Roman" w:hAnsi="Times New Roman"/>
          <w:color w:val="000000"/>
          <w:sz w:val="30"/>
        </w:rPr>
        <w:t xml:space="preserve">«Об основных гарантиях прав ребенка в государстве», 16 октября 1999 г. № 14-9, г. Санкт-Петербург. 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 xml:space="preserve">Стратегия «Здоровье и развитие подростков России» (гармонизация Европейских и российских подходов к теории и практике охраны и укрепления здоровья подростков), Научный центр здоровья детей РАМН, 2010. 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>«Актуальные проблемы здоровья подростков», учебно-методическое пособие для врачей и сотрудников здравоохранения, занимающихся обеспечением медицинской и психосоциальной помощи подросткам, под общ.ред. Е.Л. Богдан, Минск, 2011.</w:t>
      </w:r>
    </w:p>
    <w:p w:rsidR="00015413" w:rsidRPr="00216DB1" w:rsidRDefault="00015413" w:rsidP="00182F67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 xml:space="preserve">«О правах ребёнка: сборник правовых актов», Минск: Национальный центр правовой информации, Республика Беларусь, 2012. </w:t>
      </w:r>
    </w:p>
    <w:p w:rsidR="00015413" w:rsidRPr="00216DB1" w:rsidRDefault="00015413" w:rsidP="008854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>66.</w:t>
      </w:r>
      <w:r w:rsidRPr="00216DB1">
        <w:rPr>
          <w:rFonts w:ascii="Times New Roman" w:hAnsi="Times New Roman"/>
          <w:sz w:val="30"/>
          <w:szCs w:val="30"/>
        </w:rPr>
        <w:tab/>
        <w:t>«Консультирование подростков и молодежи по вопросам репродуктивного здоровья», пособие для врачей и среднего медицинского персонала, Н.Е. Акола, редкол Е.М. Русакова, И.Ф. Мезен, Е.В. Зеневич, предисловие Е.Л. Богдан; М-во здравоохранения Респ. Беларусь, Фонд ООН в области народонаселения (ЮНФПА) Минск, 2011</w:t>
      </w:r>
    </w:p>
    <w:p w:rsidR="00015413" w:rsidRPr="00216DB1" w:rsidRDefault="00015413" w:rsidP="008854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>67.</w:t>
      </w:r>
      <w:r w:rsidRPr="00216DB1">
        <w:rPr>
          <w:rFonts w:ascii="Times New Roman" w:hAnsi="Times New Roman"/>
          <w:sz w:val="30"/>
          <w:szCs w:val="30"/>
        </w:rPr>
        <w:tab/>
        <w:t>Здоровье 2020: основы европейской политики</w:t>
      </w:r>
    </w:p>
    <w:p w:rsidR="00015413" w:rsidRPr="008854C3" w:rsidRDefault="00015413" w:rsidP="008854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6DB1">
        <w:rPr>
          <w:rFonts w:ascii="Times New Roman" w:hAnsi="Times New Roman"/>
          <w:sz w:val="30"/>
          <w:szCs w:val="30"/>
        </w:rPr>
        <w:t>68.</w:t>
      </w:r>
      <w:r w:rsidRPr="00216DB1">
        <w:rPr>
          <w:rFonts w:ascii="Times New Roman" w:hAnsi="Times New Roman"/>
          <w:sz w:val="30"/>
          <w:szCs w:val="30"/>
        </w:rPr>
        <w:tab/>
        <w:t>План действий по охране сексуального и репродуктивного здоровья в поддержку выполнения Повестки дня в области устойчивого развития на период до 2030 г. В Европе – никого не оставить без внимания, Европейское региональное бюро Всемирной организации здравоохранения, 2016</w:t>
      </w:r>
      <w:r w:rsidRPr="008854C3">
        <w:rPr>
          <w:rFonts w:ascii="Times New Roman" w:hAnsi="Times New Roman"/>
          <w:sz w:val="30"/>
          <w:szCs w:val="30"/>
        </w:rPr>
        <w:t xml:space="preserve"> </w:t>
      </w:r>
    </w:p>
    <w:p w:rsidR="00015413" w:rsidRPr="00182F67" w:rsidRDefault="00015413">
      <w:pPr>
        <w:rPr>
          <w:rFonts w:ascii="Times New Roman" w:hAnsi="Times New Roman"/>
          <w:sz w:val="30"/>
          <w:szCs w:val="30"/>
        </w:rPr>
      </w:pPr>
    </w:p>
    <w:sectPr w:rsidR="00015413" w:rsidRPr="00182F67" w:rsidSect="00CF07E1">
      <w:headerReference w:type="even" r:id="rId8"/>
      <w:headerReference w:type="default" r:id="rId9"/>
      <w:headerReference w:type="first" r:id="rId10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B94" w:rsidRDefault="00381B94" w:rsidP="00677634">
      <w:pPr>
        <w:spacing w:after="0" w:line="240" w:lineRule="auto"/>
      </w:pPr>
      <w:r>
        <w:separator/>
      </w:r>
    </w:p>
  </w:endnote>
  <w:endnote w:type="continuationSeparator" w:id="0">
    <w:p w:rsidR="00381B94" w:rsidRDefault="00381B94" w:rsidP="0067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charset w:val="CC"/>
    <w:family w:val="auto"/>
    <w:notTrueType/>
    <w:pitch w:val="default"/>
    <w:sig w:usb0="00000203" w:usb1="00000000" w:usb2="00000000" w:usb3="00000000" w:csb0="00000005" w:csb1="00000000"/>
  </w:font>
  <w:font w:name="Arial,BoldItalic">
    <w:altName w:val="Times New Roman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Italic">
    <w:altName w:val="Times New Roman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B94" w:rsidRDefault="00381B94" w:rsidP="00677634">
      <w:pPr>
        <w:spacing w:after="0" w:line="240" w:lineRule="auto"/>
      </w:pPr>
      <w:r>
        <w:separator/>
      </w:r>
    </w:p>
  </w:footnote>
  <w:footnote w:type="continuationSeparator" w:id="0">
    <w:p w:rsidR="00381B94" w:rsidRDefault="00381B94" w:rsidP="0067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DB1" w:rsidRDefault="00216DB1" w:rsidP="00E462E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6DB1" w:rsidRDefault="00216DB1" w:rsidP="00E462E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DB1" w:rsidRDefault="00216DB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7A25">
      <w:rPr>
        <w:noProof/>
      </w:rPr>
      <w:t>21</w:t>
    </w:r>
    <w:r>
      <w:rPr>
        <w:noProof/>
      </w:rPr>
      <w:fldChar w:fldCharType="end"/>
    </w:r>
  </w:p>
  <w:p w:rsidR="00216DB1" w:rsidRDefault="00216DB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DB1" w:rsidRDefault="00216DB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7A25">
      <w:rPr>
        <w:noProof/>
      </w:rPr>
      <w:t>1</w:t>
    </w:r>
    <w:r>
      <w:rPr>
        <w:noProof/>
      </w:rPr>
      <w:fldChar w:fldCharType="end"/>
    </w:r>
  </w:p>
  <w:p w:rsidR="00216DB1" w:rsidRDefault="00216D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62B3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83E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55A4A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8867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AB030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34C8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D6D6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A24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16A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FCE4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674D7"/>
    <w:multiLevelType w:val="hybridMultilevel"/>
    <w:tmpl w:val="718EBCA2"/>
    <w:lvl w:ilvl="0" w:tplc="224065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2E0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383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EECB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F231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E20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EC02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5A3E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4AAD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9F6699"/>
    <w:multiLevelType w:val="hybridMultilevel"/>
    <w:tmpl w:val="C54C98D4"/>
    <w:lvl w:ilvl="0" w:tplc="A42817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09996238"/>
    <w:multiLevelType w:val="hybridMultilevel"/>
    <w:tmpl w:val="266EBB84"/>
    <w:lvl w:ilvl="0" w:tplc="522E304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0E312589"/>
    <w:multiLevelType w:val="hybridMultilevel"/>
    <w:tmpl w:val="7676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EB67F5"/>
    <w:multiLevelType w:val="hybridMultilevel"/>
    <w:tmpl w:val="04C6A05C"/>
    <w:lvl w:ilvl="0" w:tplc="62A49B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ACF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3E5F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228D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0AFF10">
      <w:start w:val="1309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2AA0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026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E6DC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C63E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7A74F9"/>
    <w:multiLevelType w:val="hybridMultilevel"/>
    <w:tmpl w:val="9CDE5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BD0CD9"/>
    <w:multiLevelType w:val="hybridMultilevel"/>
    <w:tmpl w:val="22E87394"/>
    <w:lvl w:ilvl="0" w:tplc="881076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0ED0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1A89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C465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38CD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609B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A046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FC75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EE8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262FD2"/>
    <w:multiLevelType w:val="hybridMultilevel"/>
    <w:tmpl w:val="93965530"/>
    <w:lvl w:ilvl="0" w:tplc="6C80CB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742B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8065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B4AE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B273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C2B8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EEC6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A654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E03D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92263E"/>
    <w:multiLevelType w:val="hybridMultilevel"/>
    <w:tmpl w:val="783E79E2"/>
    <w:lvl w:ilvl="0" w:tplc="7758F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2AF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729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EEF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849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2CA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0C7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C0E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224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18163208"/>
    <w:multiLevelType w:val="hybridMultilevel"/>
    <w:tmpl w:val="17A09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AF00DC"/>
    <w:multiLevelType w:val="hybridMultilevel"/>
    <w:tmpl w:val="C85AAA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5ED2BA3"/>
    <w:multiLevelType w:val="hybridMultilevel"/>
    <w:tmpl w:val="336AE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C5A32F9"/>
    <w:multiLevelType w:val="hybridMultilevel"/>
    <w:tmpl w:val="49F0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D8864EB"/>
    <w:multiLevelType w:val="hybridMultilevel"/>
    <w:tmpl w:val="CD247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20CA5"/>
    <w:multiLevelType w:val="hybridMultilevel"/>
    <w:tmpl w:val="9BB29E12"/>
    <w:lvl w:ilvl="0" w:tplc="D2021344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AD07FDA"/>
    <w:multiLevelType w:val="hybridMultilevel"/>
    <w:tmpl w:val="CAC8F72A"/>
    <w:lvl w:ilvl="0" w:tplc="3BCC7298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B427BA"/>
    <w:multiLevelType w:val="hybridMultilevel"/>
    <w:tmpl w:val="9FBA5300"/>
    <w:lvl w:ilvl="0" w:tplc="9C3424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090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D05C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6AE8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52F6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4021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AD7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9A04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C4F1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C6558D"/>
    <w:multiLevelType w:val="hybridMultilevel"/>
    <w:tmpl w:val="78526B6A"/>
    <w:lvl w:ilvl="0" w:tplc="3BCC72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4F1A5E"/>
    <w:multiLevelType w:val="hybridMultilevel"/>
    <w:tmpl w:val="A7446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552B77"/>
    <w:multiLevelType w:val="hybridMultilevel"/>
    <w:tmpl w:val="64081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9B37436"/>
    <w:multiLevelType w:val="hybridMultilevel"/>
    <w:tmpl w:val="C3A6684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F2B41B8"/>
    <w:multiLevelType w:val="hybridMultilevel"/>
    <w:tmpl w:val="1BF04EB6"/>
    <w:lvl w:ilvl="0" w:tplc="FBAA42F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FC0171F"/>
    <w:multiLevelType w:val="hybridMultilevel"/>
    <w:tmpl w:val="7810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6C96B4B"/>
    <w:multiLevelType w:val="hybridMultilevel"/>
    <w:tmpl w:val="F0C67C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B42672"/>
    <w:multiLevelType w:val="hybridMultilevel"/>
    <w:tmpl w:val="4B86EC18"/>
    <w:lvl w:ilvl="0" w:tplc="D88E50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6863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627B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7061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D6AC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3E2C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22F1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FE82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EE7B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9736C"/>
    <w:multiLevelType w:val="hybridMultilevel"/>
    <w:tmpl w:val="7D2E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32797"/>
    <w:multiLevelType w:val="hybridMultilevel"/>
    <w:tmpl w:val="27DCA3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4595320"/>
    <w:multiLevelType w:val="hybridMultilevel"/>
    <w:tmpl w:val="8EA0348A"/>
    <w:lvl w:ilvl="0" w:tplc="1A5A3E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0C28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28C0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CE8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A68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3428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74B3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8612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8483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F7D2E"/>
    <w:multiLevelType w:val="hybridMultilevel"/>
    <w:tmpl w:val="B192D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26690"/>
    <w:multiLevelType w:val="hybridMultilevel"/>
    <w:tmpl w:val="DDB054D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0" w15:restartNumberingAfterBreak="0">
    <w:nsid w:val="7B68274A"/>
    <w:multiLevelType w:val="hybridMultilevel"/>
    <w:tmpl w:val="E8663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1"/>
  </w:num>
  <w:num w:numId="4">
    <w:abstractNumId w:val="13"/>
  </w:num>
  <w:num w:numId="5">
    <w:abstractNumId w:val="35"/>
  </w:num>
  <w:num w:numId="6">
    <w:abstractNumId w:val="31"/>
  </w:num>
  <w:num w:numId="7">
    <w:abstractNumId w:val="38"/>
  </w:num>
  <w:num w:numId="8">
    <w:abstractNumId w:val="33"/>
  </w:num>
  <w:num w:numId="9">
    <w:abstractNumId w:val="29"/>
  </w:num>
  <w:num w:numId="10">
    <w:abstractNumId w:val="25"/>
  </w:num>
  <w:num w:numId="11">
    <w:abstractNumId w:val="19"/>
  </w:num>
  <w:num w:numId="12">
    <w:abstractNumId w:val="15"/>
  </w:num>
  <w:num w:numId="13">
    <w:abstractNumId w:val="39"/>
  </w:num>
  <w:num w:numId="14">
    <w:abstractNumId w:val="27"/>
  </w:num>
  <w:num w:numId="15">
    <w:abstractNumId w:val="36"/>
  </w:num>
  <w:num w:numId="16">
    <w:abstractNumId w:val="32"/>
  </w:num>
  <w:num w:numId="17">
    <w:abstractNumId w:val="21"/>
  </w:num>
  <w:num w:numId="18">
    <w:abstractNumId w:val="20"/>
  </w:num>
  <w:num w:numId="19">
    <w:abstractNumId w:val="24"/>
  </w:num>
  <w:num w:numId="20">
    <w:abstractNumId w:val="10"/>
  </w:num>
  <w:num w:numId="21">
    <w:abstractNumId w:val="37"/>
  </w:num>
  <w:num w:numId="22">
    <w:abstractNumId w:val="18"/>
  </w:num>
  <w:num w:numId="23">
    <w:abstractNumId w:val="14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40"/>
  </w:num>
  <w:num w:numId="35">
    <w:abstractNumId w:val="34"/>
  </w:num>
  <w:num w:numId="36">
    <w:abstractNumId w:val="17"/>
  </w:num>
  <w:num w:numId="37">
    <w:abstractNumId w:val="16"/>
  </w:num>
  <w:num w:numId="38">
    <w:abstractNumId w:val="26"/>
  </w:num>
  <w:num w:numId="39">
    <w:abstractNumId w:val="30"/>
  </w:num>
  <w:num w:numId="40">
    <w:abstractNumId w:val="23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F67"/>
    <w:rsid w:val="0000448A"/>
    <w:rsid w:val="00011169"/>
    <w:rsid w:val="00015413"/>
    <w:rsid w:val="000175C0"/>
    <w:rsid w:val="000239D9"/>
    <w:rsid w:val="00034457"/>
    <w:rsid w:val="00036356"/>
    <w:rsid w:val="00046054"/>
    <w:rsid w:val="00050577"/>
    <w:rsid w:val="00051756"/>
    <w:rsid w:val="00060897"/>
    <w:rsid w:val="000636C8"/>
    <w:rsid w:val="000649A2"/>
    <w:rsid w:val="00065C5C"/>
    <w:rsid w:val="0007142F"/>
    <w:rsid w:val="00073C55"/>
    <w:rsid w:val="00074CE6"/>
    <w:rsid w:val="00075612"/>
    <w:rsid w:val="00081F1C"/>
    <w:rsid w:val="00082E24"/>
    <w:rsid w:val="00094827"/>
    <w:rsid w:val="000A0B9A"/>
    <w:rsid w:val="000A29EC"/>
    <w:rsid w:val="000A575B"/>
    <w:rsid w:val="000A71D7"/>
    <w:rsid w:val="000B4146"/>
    <w:rsid w:val="000B6129"/>
    <w:rsid w:val="000B7283"/>
    <w:rsid w:val="000C7B65"/>
    <w:rsid w:val="000D163A"/>
    <w:rsid w:val="000E78B7"/>
    <w:rsid w:val="000E7C2C"/>
    <w:rsid w:val="000F0398"/>
    <w:rsid w:val="000F22C6"/>
    <w:rsid w:val="000F6026"/>
    <w:rsid w:val="000F761B"/>
    <w:rsid w:val="00101482"/>
    <w:rsid w:val="00103107"/>
    <w:rsid w:val="00104936"/>
    <w:rsid w:val="001050CC"/>
    <w:rsid w:val="00110550"/>
    <w:rsid w:val="00115537"/>
    <w:rsid w:val="001225EC"/>
    <w:rsid w:val="00125E5B"/>
    <w:rsid w:val="00131C56"/>
    <w:rsid w:val="00132310"/>
    <w:rsid w:val="00133A73"/>
    <w:rsid w:val="001364C0"/>
    <w:rsid w:val="00136EEB"/>
    <w:rsid w:val="001429EB"/>
    <w:rsid w:val="00143454"/>
    <w:rsid w:val="00144901"/>
    <w:rsid w:val="00144B42"/>
    <w:rsid w:val="00145049"/>
    <w:rsid w:val="001653FF"/>
    <w:rsid w:val="00174A95"/>
    <w:rsid w:val="00176115"/>
    <w:rsid w:val="00176AD7"/>
    <w:rsid w:val="001800B6"/>
    <w:rsid w:val="00182F67"/>
    <w:rsid w:val="00190397"/>
    <w:rsid w:val="00192DF6"/>
    <w:rsid w:val="00193840"/>
    <w:rsid w:val="001B4C40"/>
    <w:rsid w:val="001C15AB"/>
    <w:rsid w:val="001E4F0F"/>
    <w:rsid w:val="001E75C4"/>
    <w:rsid w:val="001F239B"/>
    <w:rsid w:val="001F2DCF"/>
    <w:rsid w:val="001F3D2A"/>
    <w:rsid w:val="001F447F"/>
    <w:rsid w:val="00200914"/>
    <w:rsid w:val="002037CD"/>
    <w:rsid w:val="002062C7"/>
    <w:rsid w:val="0020701D"/>
    <w:rsid w:val="00207401"/>
    <w:rsid w:val="002103AC"/>
    <w:rsid w:val="0021250F"/>
    <w:rsid w:val="00216DB1"/>
    <w:rsid w:val="002240EF"/>
    <w:rsid w:val="00224D6B"/>
    <w:rsid w:val="00231FE6"/>
    <w:rsid w:val="002339EB"/>
    <w:rsid w:val="00234CB1"/>
    <w:rsid w:val="00234EE5"/>
    <w:rsid w:val="00235A42"/>
    <w:rsid w:val="0024073D"/>
    <w:rsid w:val="00252827"/>
    <w:rsid w:val="00261A05"/>
    <w:rsid w:val="00275181"/>
    <w:rsid w:val="00277A32"/>
    <w:rsid w:val="00280B61"/>
    <w:rsid w:val="00280D86"/>
    <w:rsid w:val="00283BDA"/>
    <w:rsid w:val="002866C9"/>
    <w:rsid w:val="002875F7"/>
    <w:rsid w:val="0029482B"/>
    <w:rsid w:val="00294F8C"/>
    <w:rsid w:val="00295A04"/>
    <w:rsid w:val="002B4305"/>
    <w:rsid w:val="002B4D14"/>
    <w:rsid w:val="002B4D25"/>
    <w:rsid w:val="002C4367"/>
    <w:rsid w:val="002D0B97"/>
    <w:rsid w:val="002D2D49"/>
    <w:rsid w:val="002D3E48"/>
    <w:rsid w:val="00301F6A"/>
    <w:rsid w:val="00301F9A"/>
    <w:rsid w:val="003057D7"/>
    <w:rsid w:val="0031701C"/>
    <w:rsid w:val="00322F6A"/>
    <w:rsid w:val="0033330E"/>
    <w:rsid w:val="00333F9C"/>
    <w:rsid w:val="00342EDF"/>
    <w:rsid w:val="003463D7"/>
    <w:rsid w:val="00353D12"/>
    <w:rsid w:val="00356C0A"/>
    <w:rsid w:val="00356D65"/>
    <w:rsid w:val="00362FBA"/>
    <w:rsid w:val="0036556C"/>
    <w:rsid w:val="003678A6"/>
    <w:rsid w:val="00371485"/>
    <w:rsid w:val="00380761"/>
    <w:rsid w:val="00381B94"/>
    <w:rsid w:val="00385651"/>
    <w:rsid w:val="00390A1A"/>
    <w:rsid w:val="003942A1"/>
    <w:rsid w:val="00394473"/>
    <w:rsid w:val="00394C56"/>
    <w:rsid w:val="00397B85"/>
    <w:rsid w:val="003A0D0E"/>
    <w:rsid w:val="003A4FBF"/>
    <w:rsid w:val="003A62B3"/>
    <w:rsid w:val="003B2B94"/>
    <w:rsid w:val="003B5FDA"/>
    <w:rsid w:val="003B6AC8"/>
    <w:rsid w:val="003B709E"/>
    <w:rsid w:val="003D7775"/>
    <w:rsid w:val="003D792F"/>
    <w:rsid w:val="003E5326"/>
    <w:rsid w:val="003F043A"/>
    <w:rsid w:val="004060EA"/>
    <w:rsid w:val="00406E75"/>
    <w:rsid w:val="00415CDA"/>
    <w:rsid w:val="004200F2"/>
    <w:rsid w:val="00423419"/>
    <w:rsid w:val="0043760A"/>
    <w:rsid w:val="00443C68"/>
    <w:rsid w:val="00443DAE"/>
    <w:rsid w:val="004454F8"/>
    <w:rsid w:val="00450D87"/>
    <w:rsid w:val="00454DF6"/>
    <w:rsid w:val="00455193"/>
    <w:rsid w:val="00463197"/>
    <w:rsid w:val="00466FEE"/>
    <w:rsid w:val="00470D16"/>
    <w:rsid w:val="004815F5"/>
    <w:rsid w:val="00483D43"/>
    <w:rsid w:val="00484725"/>
    <w:rsid w:val="004856A0"/>
    <w:rsid w:val="0049258D"/>
    <w:rsid w:val="0049343A"/>
    <w:rsid w:val="004B3041"/>
    <w:rsid w:val="004E1A21"/>
    <w:rsid w:val="004E1B1F"/>
    <w:rsid w:val="004E28D6"/>
    <w:rsid w:val="004E5D50"/>
    <w:rsid w:val="004E62CA"/>
    <w:rsid w:val="004E6A7C"/>
    <w:rsid w:val="004E71E7"/>
    <w:rsid w:val="004E73C1"/>
    <w:rsid w:val="004F218A"/>
    <w:rsid w:val="004F7CEA"/>
    <w:rsid w:val="00502DC2"/>
    <w:rsid w:val="005052E0"/>
    <w:rsid w:val="00506DB1"/>
    <w:rsid w:val="005162AD"/>
    <w:rsid w:val="0052686D"/>
    <w:rsid w:val="0053404C"/>
    <w:rsid w:val="0054680B"/>
    <w:rsid w:val="0054761D"/>
    <w:rsid w:val="005512B8"/>
    <w:rsid w:val="005545EB"/>
    <w:rsid w:val="00555175"/>
    <w:rsid w:val="00565B58"/>
    <w:rsid w:val="005722B3"/>
    <w:rsid w:val="00572B10"/>
    <w:rsid w:val="00581E17"/>
    <w:rsid w:val="005845C3"/>
    <w:rsid w:val="00585E01"/>
    <w:rsid w:val="00586885"/>
    <w:rsid w:val="00595764"/>
    <w:rsid w:val="00596129"/>
    <w:rsid w:val="00596427"/>
    <w:rsid w:val="00596675"/>
    <w:rsid w:val="005A2533"/>
    <w:rsid w:val="005A267B"/>
    <w:rsid w:val="005A4103"/>
    <w:rsid w:val="005A5A6F"/>
    <w:rsid w:val="005B1BC9"/>
    <w:rsid w:val="005B1D73"/>
    <w:rsid w:val="005B4E4F"/>
    <w:rsid w:val="005C4303"/>
    <w:rsid w:val="005C6AD8"/>
    <w:rsid w:val="005D3D57"/>
    <w:rsid w:val="005E0174"/>
    <w:rsid w:val="005E1EA6"/>
    <w:rsid w:val="005E2015"/>
    <w:rsid w:val="005F130C"/>
    <w:rsid w:val="005F1EC8"/>
    <w:rsid w:val="005F78CA"/>
    <w:rsid w:val="00612105"/>
    <w:rsid w:val="006225CE"/>
    <w:rsid w:val="00624203"/>
    <w:rsid w:val="006274DB"/>
    <w:rsid w:val="0062776F"/>
    <w:rsid w:val="006330BB"/>
    <w:rsid w:val="0063774D"/>
    <w:rsid w:val="00641A53"/>
    <w:rsid w:val="006435DA"/>
    <w:rsid w:val="00650AC4"/>
    <w:rsid w:val="006513B6"/>
    <w:rsid w:val="00652B9E"/>
    <w:rsid w:val="00653EDE"/>
    <w:rsid w:val="0065459F"/>
    <w:rsid w:val="006556F8"/>
    <w:rsid w:val="006626A5"/>
    <w:rsid w:val="006649EA"/>
    <w:rsid w:val="00665B9B"/>
    <w:rsid w:val="00674042"/>
    <w:rsid w:val="0067705F"/>
    <w:rsid w:val="00677634"/>
    <w:rsid w:val="00677692"/>
    <w:rsid w:val="00686138"/>
    <w:rsid w:val="00693020"/>
    <w:rsid w:val="006B0A36"/>
    <w:rsid w:val="006B477E"/>
    <w:rsid w:val="006B6D79"/>
    <w:rsid w:val="006B7929"/>
    <w:rsid w:val="006C19AF"/>
    <w:rsid w:val="006C2A0C"/>
    <w:rsid w:val="006D4388"/>
    <w:rsid w:val="006D549A"/>
    <w:rsid w:val="006D60DD"/>
    <w:rsid w:val="006D60F8"/>
    <w:rsid w:val="006E2C56"/>
    <w:rsid w:val="006E3688"/>
    <w:rsid w:val="006E3CA8"/>
    <w:rsid w:val="006E4402"/>
    <w:rsid w:val="006E46CD"/>
    <w:rsid w:val="006E7677"/>
    <w:rsid w:val="006F237B"/>
    <w:rsid w:val="00702B97"/>
    <w:rsid w:val="007066CC"/>
    <w:rsid w:val="0071152D"/>
    <w:rsid w:val="0071328F"/>
    <w:rsid w:val="007217FF"/>
    <w:rsid w:val="007222EE"/>
    <w:rsid w:val="00726FA7"/>
    <w:rsid w:val="007312C3"/>
    <w:rsid w:val="007429F7"/>
    <w:rsid w:val="00744132"/>
    <w:rsid w:val="00744EB5"/>
    <w:rsid w:val="00760D67"/>
    <w:rsid w:val="007678B8"/>
    <w:rsid w:val="007701AB"/>
    <w:rsid w:val="0077226E"/>
    <w:rsid w:val="00776A0C"/>
    <w:rsid w:val="007809A7"/>
    <w:rsid w:val="00796B4E"/>
    <w:rsid w:val="00797170"/>
    <w:rsid w:val="007A0EAF"/>
    <w:rsid w:val="007A2DEC"/>
    <w:rsid w:val="007B29D8"/>
    <w:rsid w:val="007C4C1D"/>
    <w:rsid w:val="007D0B32"/>
    <w:rsid w:val="007D1A84"/>
    <w:rsid w:val="007E2257"/>
    <w:rsid w:val="007E2D1B"/>
    <w:rsid w:val="007E46C2"/>
    <w:rsid w:val="007E6B23"/>
    <w:rsid w:val="007E7B43"/>
    <w:rsid w:val="007F3D28"/>
    <w:rsid w:val="007F582D"/>
    <w:rsid w:val="007F7AEB"/>
    <w:rsid w:val="00811251"/>
    <w:rsid w:val="008127BF"/>
    <w:rsid w:val="00812BF1"/>
    <w:rsid w:val="00817E40"/>
    <w:rsid w:val="00821DE1"/>
    <w:rsid w:val="00822E28"/>
    <w:rsid w:val="0083386E"/>
    <w:rsid w:val="008353DE"/>
    <w:rsid w:val="00844A4B"/>
    <w:rsid w:val="00845793"/>
    <w:rsid w:val="00854313"/>
    <w:rsid w:val="008577B8"/>
    <w:rsid w:val="00863584"/>
    <w:rsid w:val="00871A13"/>
    <w:rsid w:val="008753A7"/>
    <w:rsid w:val="00880C0D"/>
    <w:rsid w:val="008854C3"/>
    <w:rsid w:val="00886BEF"/>
    <w:rsid w:val="0088794D"/>
    <w:rsid w:val="00887E5A"/>
    <w:rsid w:val="00897782"/>
    <w:rsid w:val="008C15FF"/>
    <w:rsid w:val="008C5485"/>
    <w:rsid w:val="008D3602"/>
    <w:rsid w:val="008E4956"/>
    <w:rsid w:val="008E6837"/>
    <w:rsid w:val="008E7B17"/>
    <w:rsid w:val="008F5780"/>
    <w:rsid w:val="008F6A62"/>
    <w:rsid w:val="009001B7"/>
    <w:rsid w:val="00902C7D"/>
    <w:rsid w:val="00910144"/>
    <w:rsid w:val="009102C2"/>
    <w:rsid w:val="009135B2"/>
    <w:rsid w:val="00917F2A"/>
    <w:rsid w:val="00920A16"/>
    <w:rsid w:val="00924757"/>
    <w:rsid w:val="00934343"/>
    <w:rsid w:val="00936F6D"/>
    <w:rsid w:val="00943587"/>
    <w:rsid w:val="00946028"/>
    <w:rsid w:val="0096072D"/>
    <w:rsid w:val="00966B89"/>
    <w:rsid w:val="009733AB"/>
    <w:rsid w:val="0097388C"/>
    <w:rsid w:val="009767CE"/>
    <w:rsid w:val="0098000B"/>
    <w:rsid w:val="00980D1A"/>
    <w:rsid w:val="00986080"/>
    <w:rsid w:val="00990493"/>
    <w:rsid w:val="009918BC"/>
    <w:rsid w:val="00993D52"/>
    <w:rsid w:val="0099526A"/>
    <w:rsid w:val="009A03D4"/>
    <w:rsid w:val="009A1378"/>
    <w:rsid w:val="009A299F"/>
    <w:rsid w:val="009A29B6"/>
    <w:rsid w:val="009A2B3D"/>
    <w:rsid w:val="009A3D74"/>
    <w:rsid w:val="009B1BC6"/>
    <w:rsid w:val="009B1ECE"/>
    <w:rsid w:val="009B5D7F"/>
    <w:rsid w:val="009C150D"/>
    <w:rsid w:val="009C31FE"/>
    <w:rsid w:val="009D34DD"/>
    <w:rsid w:val="009D5A93"/>
    <w:rsid w:val="009E24CF"/>
    <w:rsid w:val="009E2670"/>
    <w:rsid w:val="009E4F85"/>
    <w:rsid w:val="009F087B"/>
    <w:rsid w:val="009F0B08"/>
    <w:rsid w:val="009F3F2D"/>
    <w:rsid w:val="009F7803"/>
    <w:rsid w:val="009F79A0"/>
    <w:rsid w:val="00A12A54"/>
    <w:rsid w:val="00A1394A"/>
    <w:rsid w:val="00A20802"/>
    <w:rsid w:val="00A22973"/>
    <w:rsid w:val="00A26015"/>
    <w:rsid w:val="00A40396"/>
    <w:rsid w:val="00A41ABD"/>
    <w:rsid w:val="00A41E95"/>
    <w:rsid w:val="00A45B4A"/>
    <w:rsid w:val="00A5640E"/>
    <w:rsid w:val="00A564A2"/>
    <w:rsid w:val="00A56D2F"/>
    <w:rsid w:val="00A60B37"/>
    <w:rsid w:val="00A64805"/>
    <w:rsid w:val="00A66E4F"/>
    <w:rsid w:val="00A72A29"/>
    <w:rsid w:val="00A734B7"/>
    <w:rsid w:val="00A805EB"/>
    <w:rsid w:val="00A85758"/>
    <w:rsid w:val="00A86D93"/>
    <w:rsid w:val="00A90370"/>
    <w:rsid w:val="00A90B9D"/>
    <w:rsid w:val="00A93836"/>
    <w:rsid w:val="00A95585"/>
    <w:rsid w:val="00A977C1"/>
    <w:rsid w:val="00A97F89"/>
    <w:rsid w:val="00AB1158"/>
    <w:rsid w:val="00AB2928"/>
    <w:rsid w:val="00AB3B85"/>
    <w:rsid w:val="00AB62CA"/>
    <w:rsid w:val="00AC52A7"/>
    <w:rsid w:val="00AD1D1A"/>
    <w:rsid w:val="00AD20CB"/>
    <w:rsid w:val="00AD2B27"/>
    <w:rsid w:val="00AD33A3"/>
    <w:rsid w:val="00AD7EB4"/>
    <w:rsid w:val="00AE0032"/>
    <w:rsid w:val="00AE0AE9"/>
    <w:rsid w:val="00AE3C53"/>
    <w:rsid w:val="00AE63A7"/>
    <w:rsid w:val="00AF3E99"/>
    <w:rsid w:val="00AF43B2"/>
    <w:rsid w:val="00AF6582"/>
    <w:rsid w:val="00B067DE"/>
    <w:rsid w:val="00B17857"/>
    <w:rsid w:val="00B2354A"/>
    <w:rsid w:val="00B24660"/>
    <w:rsid w:val="00B261FC"/>
    <w:rsid w:val="00B348A4"/>
    <w:rsid w:val="00B375B6"/>
    <w:rsid w:val="00B46742"/>
    <w:rsid w:val="00B62115"/>
    <w:rsid w:val="00B718EF"/>
    <w:rsid w:val="00B81F2A"/>
    <w:rsid w:val="00B94A29"/>
    <w:rsid w:val="00B95733"/>
    <w:rsid w:val="00BA57D0"/>
    <w:rsid w:val="00BA6F1E"/>
    <w:rsid w:val="00BB162B"/>
    <w:rsid w:val="00BB2186"/>
    <w:rsid w:val="00BB30BF"/>
    <w:rsid w:val="00BB518A"/>
    <w:rsid w:val="00BE7181"/>
    <w:rsid w:val="00BF4D71"/>
    <w:rsid w:val="00C01E7B"/>
    <w:rsid w:val="00C05D43"/>
    <w:rsid w:val="00C103AD"/>
    <w:rsid w:val="00C12BBC"/>
    <w:rsid w:val="00C15816"/>
    <w:rsid w:val="00C173A0"/>
    <w:rsid w:val="00C175F8"/>
    <w:rsid w:val="00C23B26"/>
    <w:rsid w:val="00C372EE"/>
    <w:rsid w:val="00C42BB2"/>
    <w:rsid w:val="00C445D7"/>
    <w:rsid w:val="00C44987"/>
    <w:rsid w:val="00C45616"/>
    <w:rsid w:val="00C528DE"/>
    <w:rsid w:val="00C535A5"/>
    <w:rsid w:val="00C57A25"/>
    <w:rsid w:val="00C6470D"/>
    <w:rsid w:val="00C831D5"/>
    <w:rsid w:val="00C87C64"/>
    <w:rsid w:val="00C917EA"/>
    <w:rsid w:val="00C91BFE"/>
    <w:rsid w:val="00CA08CA"/>
    <w:rsid w:val="00CA7E08"/>
    <w:rsid w:val="00CB233B"/>
    <w:rsid w:val="00CB32A8"/>
    <w:rsid w:val="00CB6441"/>
    <w:rsid w:val="00CB678D"/>
    <w:rsid w:val="00CB7EEF"/>
    <w:rsid w:val="00CC264A"/>
    <w:rsid w:val="00CC4AE0"/>
    <w:rsid w:val="00CD28A7"/>
    <w:rsid w:val="00CD4E67"/>
    <w:rsid w:val="00CE474D"/>
    <w:rsid w:val="00CE6F30"/>
    <w:rsid w:val="00CF039F"/>
    <w:rsid w:val="00CF07E1"/>
    <w:rsid w:val="00CF2FAB"/>
    <w:rsid w:val="00D01FC0"/>
    <w:rsid w:val="00D05799"/>
    <w:rsid w:val="00D07A93"/>
    <w:rsid w:val="00D128AF"/>
    <w:rsid w:val="00D1428B"/>
    <w:rsid w:val="00D1774A"/>
    <w:rsid w:val="00D2157F"/>
    <w:rsid w:val="00D2242B"/>
    <w:rsid w:val="00D2715B"/>
    <w:rsid w:val="00D30F97"/>
    <w:rsid w:val="00D31288"/>
    <w:rsid w:val="00D32216"/>
    <w:rsid w:val="00D348EE"/>
    <w:rsid w:val="00D510F4"/>
    <w:rsid w:val="00D53803"/>
    <w:rsid w:val="00D54724"/>
    <w:rsid w:val="00D56FE0"/>
    <w:rsid w:val="00D57096"/>
    <w:rsid w:val="00D57236"/>
    <w:rsid w:val="00D61F15"/>
    <w:rsid w:val="00D64280"/>
    <w:rsid w:val="00D700B8"/>
    <w:rsid w:val="00D7072A"/>
    <w:rsid w:val="00D731AC"/>
    <w:rsid w:val="00D933D1"/>
    <w:rsid w:val="00D949EB"/>
    <w:rsid w:val="00D97A7D"/>
    <w:rsid w:val="00DA00EE"/>
    <w:rsid w:val="00DA0F7C"/>
    <w:rsid w:val="00DA1BFC"/>
    <w:rsid w:val="00DA6A28"/>
    <w:rsid w:val="00DA6E70"/>
    <w:rsid w:val="00DB5DCB"/>
    <w:rsid w:val="00DB6CC3"/>
    <w:rsid w:val="00DB7786"/>
    <w:rsid w:val="00DC52EE"/>
    <w:rsid w:val="00DC74F6"/>
    <w:rsid w:val="00DD12FB"/>
    <w:rsid w:val="00DD1418"/>
    <w:rsid w:val="00DD2A7F"/>
    <w:rsid w:val="00DD35A1"/>
    <w:rsid w:val="00DD51D4"/>
    <w:rsid w:val="00DD762E"/>
    <w:rsid w:val="00DE031D"/>
    <w:rsid w:val="00DE1814"/>
    <w:rsid w:val="00DE19E0"/>
    <w:rsid w:val="00DE2953"/>
    <w:rsid w:val="00DE4DD8"/>
    <w:rsid w:val="00DE7AF4"/>
    <w:rsid w:val="00E015B0"/>
    <w:rsid w:val="00E059E8"/>
    <w:rsid w:val="00E06932"/>
    <w:rsid w:val="00E07E5B"/>
    <w:rsid w:val="00E10ABF"/>
    <w:rsid w:val="00E14659"/>
    <w:rsid w:val="00E14974"/>
    <w:rsid w:val="00E14DF1"/>
    <w:rsid w:val="00E227E9"/>
    <w:rsid w:val="00E266AF"/>
    <w:rsid w:val="00E30070"/>
    <w:rsid w:val="00E31808"/>
    <w:rsid w:val="00E37944"/>
    <w:rsid w:val="00E4224C"/>
    <w:rsid w:val="00E462ED"/>
    <w:rsid w:val="00E5156E"/>
    <w:rsid w:val="00E5181F"/>
    <w:rsid w:val="00E53DA2"/>
    <w:rsid w:val="00E65F7B"/>
    <w:rsid w:val="00E77F83"/>
    <w:rsid w:val="00E854FA"/>
    <w:rsid w:val="00E95257"/>
    <w:rsid w:val="00E972AB"/>
    <w:rsid w:val="00EA10C2"/>
    <w:rsid w:val="00EA2473"/>
    <w:rsid w:val="00EA724D"/>
    <w:rsid w:val="00EB0424"/>
    <w:rsid w:val="00EC7418"/>
    <w:rsid w:val="00ED19C7"/>
    <w:rsid w:val="00ED3D31"/>
    <w:rsid w:val="00ED5EB4"/>
    <w:rsid w:val="00ED6874"/>
    <w:rsid w:val="00EE0CEA"/>
    <w:rsid w:val="00EE61C1"/>
    <w:rsid w:val="00EF0AE8"/>
    <w:rsid w:val="00EF14D8"/>
    <w:rsid w:val="00EF5923"/>
    <w:rsid w:val="00F17946"/>
    <w:rsid w:val="00F26BAD"/>
    <w:rsid w:val="00F276C1"/>
    <w:rsid w:val="00F27848"/>
    <w:rsid w:val="00F27FE8"/>
    <w:rsid w:val="00F31321"/>
    <w:rsid w:val="00F31655"/>
    <w:rsid w:val="00F40EB7"/>
    <w:rsid w:val="00F43551"/>
    <w:rsid w:val="00F4517F"/>
    <w:rsid w:val="00F4610F"/>
    <w:rsid w:val="00F5549D"/>
    <w:rsid w:val="00F572F1"/>
    <w:rsid w:val="00F74D0D"/>
    <w:rsid w:val="00F760B8"/>
    <w:rsid w:val="00F831C8"/>
    <w:rsid w:val="00F86943"/>
    <w:rsid w:val="00F8759F"/>
    <w:rsid w:val="00F9250D"/>
    <w:rsid w:val="00F963BB"/>
    <w:rsid w:val="00FA120F"/>
    <w:rsid w:val="00FB7ABB"/>
    <w:rsid w:val="00FC6710"/>
    <w:rsid w:val="00FC7580"/>
    <w:rsid w:val="00FC7662"/>
    <w:rsid w:val="00FD3FCE"/>
    <w:rsid w:val="00FE2EA4"/>
    <w:rsid w:val="00FE4BCC"/>
    <w:rsid w:val="00FE58CD"/>
    <w:rsid w:val="00FF588F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CEF22CF-F4EC-4A50-A294-1E1F36D1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F6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uiPriority w:val="99"/>
    <w:rsid w:val="00182F67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82F67"/>
    <w:pPr>
      <w:ind w:left="720"/>
      <w:contextualSpacing/>
    </w:pPr>
    <w:rPr>
      <w:rFonts w:eastAsia="Times New Roman"/>
    </w:rPr>
  </w:style>
  <w:style w:type="paragraph" w:customStyle="1" w:styleId="ListParagraph2">
    <w:name w:val="List Paragraph2"/>
    <w:basedOn w:val="a"/>
    <w:uiPriority w:val="99"/>
    <w:rsid w:val="00182F67"/>
    <w:pPr>
      <w:ind w:left="720"/>
    </w:pPr>
    <w:rPr>
      <w:rFonts w:eastAsia="MS Mincho" w:cs="Calibri"/>
      <w:lang w:val="en-US" w:eastAsia="ja-JP"/>
    </w:rPr>
  </w:style>
  <w:style w:type="paragraph" w:styleId="a3">
    <w:name w:val="header"/>
    <w:basedOn w:val="a"/>
    <w:link w:val="a4"/>
    <w:uiPriority w:val="99"/>
    <w:rsid w:val="00182F67"/>
    <w:pPr>
      <w:tabs>
        <w:tab w:val="center" w:pos="4677"/>
        <w:tab w:val="right" w:pos="9355"/>
      </w:tabs>
    </w:pPr>
    <w:rPr>
      <w:sz w:val="20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82F67"/>
    <w:rPr>
      <w:rFonts w:ascii="Calibri" w:hAnsi="Calibri"/>
    </w:rPr>
  </w:style>
  <w:style w:type="paragraph" w:styleId="a5">
    <w:name w:val="footer"/>
    <w:basedOn w:val="a"/>
    <w:link w:val="a6"/>
    <w:uiPriority w:val="99"/>
    <w:semiHidden/>
    <w:rsid w:val="00182F67"/>
    <w:pPr>
      <w:tabs>
        <w:tab w:val="center" w:pos="4677"/>
        <w:tab w:val="right" w:pos="9355"/>
      </w:tabs>
    </w:pPr>
    <w:rPr>
      <w:sz w:val="20"/>
      <w:szCs w:val="20"/>
      <w:lang w:eastAsia="ja-JP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82F67"/>
    <w:rPr>
      <w:rFonts w:ascii="Calibri" w:hAnsi="Calibri"/>
    </w:rPr>
  </w:style>
  <w:style w:type="character" w:styleId="a7">
    <w:name w:val="page number"/>
    <w:basedOn w:val="a0"/>
    <w:uiPriority w:val="99"/>
    <w:rsid w:val="00182F67"/>
    <w:rPr>
      <w:rFonts w:cs="Times New Roman"/>
    </w:rPr>
  </w:style>
  <w:style w:type="table" w:styleId="a8">
    <w:name w:val="Table Grid"/>
    <w:basedOn w:val="a1"/>
    <w:uiPriority w:val="99"/>
    <w:rsid w:val="00182F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82F6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20">
    <w:name w:val="Body Text Indent 2"/>
    <w:basedOn w:val="a"/>
    <w:link w:val="21"/>
    <w:uiPriority w:val="99"/>
    <w:rsid w:val="00182F6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182F67"/>
    <w:rPr>
      <w:rFonts w:ascii="Times New Roman" w:hAnsi="Times New Roman"/>
      <w:sz w:val="20"/>
      <w:lang w:eastAsia="ru-RU"/>
    </w:rPr>
  </w:style>
  <w:style w:type="paragraph" w:customStyle="1" w:styleId="p3">
    <w:name w:val="p3"/>
    <w:basedOn w:val="a"/>
    <w:uiPriority w:val="99"/>
    <w:rsid w:val="00182F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10">
    <w:name w:val="s10"/>
    <w:uiPriority w:val="99"/>
    <w:rsid w:val="00182F67"/>
  </w:style>
  <w:style w:type="character" w:customStyle="1" w:styleId="apple-converted-space">
    <w:name w:val="apple-converted-space"/>
    <w:uiPriority w:val="99"/>
    <w:rsid w:val="00182F67"/>
  </w:style>
  <w:style w:type="paragraph" w:customStyle="1" w:styleId="p1">
    <w:name w:val="p1"/>
    <w:basedOn w:val="a"/>
    <w:uiPriority w:val="99"/>
    <w:rsid w:val="00182F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24">
    <w:name w:val="s24"/>
    <w:uiPriority w:val="99"/>
    <w:rsid w:val="00182F67"/>
  </w:style>
  <w:style w:type="paragraph" w:customStyle="1" w:styleId="p5">
    <w:name w:val="p5"/>
    <w:basedOn w:val="a"/>
    <w:uiPriority w:val="99"/>
    <w:rsid w:val="00182F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20">
    <w:name w:val="s20"/>
    <w:uiPriority w:val="99"/>
    <w:rsid w:val="00182F67"/>
  </w:style>
  <w:style w:type="paragraph" w:styleId="a9">
    <w:name w:val="Normal (Web)"/>
    <w:basedOn w:val="a"/>
    <w:uiPriority w:val="99"/>
    <w:semiHidden/>
    <w:rsid w:val="00182F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rsid w:val="00182F67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182F67"/>
    <w:pPr>
      <w:spacing w:after="0" w:line="240" w:lineRule="auto"/>
    </w:pPr>
    <w:rPr>
      <w:rFonts w:ascii="Segoe UI" w:hAnsi="Segoe UI"/>
      <w:sz w:val="18"/>
      <w:szCs w:val="20"/>
      <w:lang w:eastAsia="ja-JP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82F67"/>
    <w:rPr>
      <w:rFonts w:ascii="Segoe UI" w:hAnsi="Segoe UI"/>
      <w:sz w:val="18"/>
    </w:rPr>
  </w:style>
  <w:style w:type="character" w:styleId="ad">
    <w:name w:val="annotation reference"/>
    <w:basedOn w:val="a0"/>
    <w:uiPriority w:val="99"/>
    <w:semiHidden/>
    <w:rsid w:val="00182F67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182F67"/>
    <w:rPr>
      <w:sz w:val="20"/>
      <w:szCs w:val="20"/>
      <w:lang w:eastAsia="ja-JP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182F67"/>
    <w:rPr>
      <w:rFonts w:ascii="Calibri" w:hAnsi="Calibri"/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182F67"/>
    <w:rPr>
      <w:b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182F67"/>
    <w:rPr>
      <w:rFonts w:ascii="Calibri" w:hAnsi="Calibri"/>
      <w:b/>
      <w:sz w:val="20"/>
    </w:rPr>
  </w:style>
  <w:style w:type="paragraph" w:styleId="af2">
    <w:name w:val="footnote text"/>
    <w:basedOn w:val="a"/>
    <w:link w:val="af3"/>
    <w:uiPriority w:val="99"/>
    <w:semiHidden/>
    <w:rsid w:val="00182F6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182F67"/>
    <w:rPr>
      <w:rFonts w:ascii="Times New Roman" w:hAnsi="Times New Roman"/>
      <w:sz w:val="20"/>
      <w:lang w:eastAsia="ru-RU"/>
    </w:rPr>
  </w:style>
  <w:style w:type="character" w:styleId="af4">
    <w:name w:val="Strong"/>
    <w:basedOn w:val="a0"/>
    <w:uiPriority w:val="99"/>
    <w:qFormat/>
    <w:rsid w:val="00D6428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3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61A20-C2FB-EC49-85F0-366A08B9B5B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10445</Words>
  <Characters>79218</Characters>
  <Application>Microsoft Office Word</Application>
  <DocSecurity>0</DocSecurity>
  <Lines>660</Lines>
  <Paragraphs>178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Гость</cp:lastModifiedBy>
  <cp:revision>2</cp:revision>
  <dcterms:created xsi:type="dcterms:W3CDTF">2019-01-16T10:08:00Z</dcterms:created>
  <dcterms:modified xsi:type="dcterms:W3CDTF">2019-01-16T10:08:00Z</dcterms:modified>
</cp:coreProperties>
</file>